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b85bc432a4e4f" w:history="1">
              <w:r>
                <w:rPr>
                  <w:rStyle w:val="Hyperlink"/>
                </w:rPr>
                <w:t>2010-2011年中国教育软件行业市场深度调研及战略咨询报告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b85bc432a4e4f" w:history="1">
              <w:r>
                <w:rPr>
                  <w:rStyle w:val="Hyperlink"/>
                </w:rPr>
                <w:t>2010-2011年中国教育软件行业市场深度调研及战略咨询报告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b85bc432a4e4f" w:history="1">
                <w:r>
                  <w:rPr>
                    <w:rStyle w:val="Hyperlink"/>
                  </w:rPr>
                  <w:t>https://www.20087.com/2012-04/R_jiaoyuruanjianhangyeshichangshendudi.html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中国教育软件行业概况</w:t>
      </w:r>
      <w:r>
        <w:rPr>
          <w:rFonts w:hint="eastAsia"/>
        </w:rPr>
        <w:br/>
      </w:r>
      <w:r>
        <w:rPr>
          <w:rFonts w:hint="eastAsia"/>
        </w:rPr>
        <w:t>　　随着我国计算机技术及互联网的发展，教育软件越来越为公众所认可，分析和认清教育软件市场的现状和问题也十分重要。教育软件按其用户及相应功能分为面向家庭用户的教育软件和面向学校的辅助教学软件两大类。中国教育软件经过了近十年的发展，基本上形成了电脑教育、外语教育、儿童教育、学生教育几大系列产品，涉及基础教育、素质教育、技能教育、科普教育等领域。2001年到2004年市场规模的增长率达到峰值之前，每一年的增长率都在50%以上，自2005年开始市场进入整体的调整状态，既便如此，2005年仍然保持了54.1%的增长率，随后几年的市场增长率逐步呈下降趋势。</w:t>
      </w:r>
      <w:r>
        <w:rPr>
          <w:rFonts w:hint="eastAsia"/>
        </w:rPr>
        <w:br/>
      </w:r>
      <w:r>
        <w:rPr>
          <w:rFonts w:hint="eastAsia"/>
        </w:rPr>
        <w:t>　　随着我国以信息化带动教育现代化的目标的确立和实施，未来几年将是中国教育软件业迅速发展的最佳时机。教育软件将是在管理软件和财务软件迅速发展之后的第三大应用软件板块。尽管教育软件市场还没有完全跟上教育的步伐，但其潜在的市场容量、国家政策支持以及厂商与用户的有效沟通都在从不同方面推进教育软件的发展。随着全球网络化的飞速发展，软件业的崛起，教育软件市场无疑会出现新的契机。可以肯定的说中国教育软件的前景是光明的。</w:t>
      </w:r>
      <w:r>
        <w:rPr>
          <w:rFonts w:hint="eastAsia"/>
        </w:rPr>
        <w:br/>
      </w:r>
      <w:r>
        <w:rPr>
          <w:rFonts w:hint="eastAsia"/>
        </w:rPr>
        <w:t>　　　　二、报告主要研究内容</w:t>
      </w:r>
      <w:r>
        <w:rPr>
          <w:rFonts w:hint="eastAsia"/>
        </w:rPr>
        <w:br/>
      </w:r>
      <w:r>
        <w:rPr>
          <w:rFonts w:hint="eastAsia"/>
        </w:rPr>
        <w:t>　　　　《2010－2011年中国教育软件行业市场深度调研及战略研究咨询报告》全面的概括了中国教育软件各细分行业市场发展状况，包括环境分析、产业特点、市场现状、市场规模、竞争格局、消费者需求、产业发展趋势等；在此基础上多个翔实深刻的企业案例，分析了中国教育软件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2010－2011年中国教育软件行业市场深度调研及战略研究咨询报告》是由对中国教育培训行业长期监控和多年研究的DHD教育专家咨询团队撰写。不同于其它普通市场报告的是，本报告采用PEST、SWOT等多种研究方法而得出科学结论。报告中详尽的市场、案例分析，深刻的研究成果及战略咨询建议，旨在帮助境内外投资机构及业内企业对中国教育软件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中国教育软件行业发展内外部环境研究</w:t>
      </w:r>
      <w:r>
        <w:rPr>
          <w:rFonts w:hint="eastAsia"/>
        </w:rPr>
        <w:br/>
      </w:r>
      <w:r>
        <w:rPr>
          <w:rFonts w:hint="eastAsia"/>
        </w:rPr>
        <w:t>　　第一节 中国教育软件行业发展宏观环境研究（PEST因素分析法）</w:t>
      </w:r>
      <w:r>
        <w:rPr>
          <w:rFonts w:hint="eastAsia"/>
        </w:rPr>
        <w:br/>
      </w:r>
      <w:r>
        <w:rPr>
          <w:rFonts w:hint="eastAsia"/>
        </w:rPr>
        <w:t>　　　　一、政治环境对教育软件行业的影响</w:t>
      </w:r>
      <w:r>
        <w:rPr>
          <w:rFonts w:hint="eastAsia"/>
        </w:rPr>
        <w:br/>
      </w:r>
      <w:r>
        <w:rPr>
          <w:rFonts w:hint="eastAsia"/>
        </w:rPr>
        <w:t>　　　　二、经济环境对教育软件行业的影响</w:t>
      </w:r>
      <w:r>
        <w:rPr>
          <w:rFonts w:hint="eastAsia"/>
        </w:rPr>
        <w:br/>
      </w:r>
      <w:r>
        <w:rPr>
          <w:rFonts w:hint="eastAsia"/>
        </w:rPr>
        <w:t>　　　　三、社会环境对教育软件行业的影响</w:t>
      </w:r>
      <w:r>
        <w:rPr>
          <w:rFonts w:hint="eastAsia"/>
        </w:rPr>
        <w:br/>
      </w:r>
      <w:r>
        <w:rPr>
          <w:rFonts w:hint="eastAsia"/>
        </w:rPr>
        <w:t>　　　　四、技术环境对教育软件行业的影响</w:t>
      </w:r>
      <w:r>
        <w:rPr>
          <w:rFonts w:hint="eastAsia"/>
        </w:rPr>
        <w:br/>
      </w:r>
      <w:r>
        <w:rPr>
          <w:rFonts w:hint="eastAsia"/>
        </w:rPr>
        <w:t>　　第二节 中国教育软件行业发展特征研究</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第三节 2010－2011年中国教育软件行业市场环境发展状况研究</w:t>
      </w:r>
      <w:r>
        <w:rPr>
          <w:rFonts w:hint="eastAsia"/>
        </w:rPr>
        <w:br/>
      </w:r>
      <w:r>
        <w:rPr>
          <w:rFonts w:hint="eastAsia"/>
        </w:rPr>
        <w:t>　　　　一、2010－2011年中国教育软件行业市场规模现状及发展趋势研究</w:t>
      </w:r>
      <w:r>
        <w:rPr>
          <w:rFonts w:hint="eastAsia"/>
        </w:rPr>
        <w:br/>
      </w:r>
      <w:r>
        <w:rPr>
          <w:rFonts w:hint="eastAsia"/>
        </w:rPr>
        <w:t>　　　　　　（一）教育软件市场总体规模逐渐扩大，产品更加丰富</w:t>
      </w:r>
      <w:r>
        <w:rPr>
          <w:rFonts w:hint="eastAsia"/>
        </w:rPr>
        <w:br/>
      </w:r>
      <w:r>
        <w:rPr>
          <w:rFonts w:hint="eastAsia"/>
        </w:rPr>
        <w:t>　　　　　　（二）校校通等工程为教育软件提供了广阔市场</w:t>
      </w:r>
      <w:r>
        <w:rPr>
          <w:rFonts w:hint="eastAsia"/>
        </w:rPr>
        <w:br/>
      </w:r>
      <w:r>
        <w:rPr>
          <w:rFonts w:hint="eastAsia"/>
        </w:rPr>
        <w:t>　　　　　　（三）国家政策环境良好，网络教育平台等直接拉动教育软件需求</w:t>
      </w:r>
      <w:r>
        <w:rPr>
          <w:rFonts w:hint="eastAsia"/>
        </w:rPr>
        <w:br/>
      </w:r>
      <w:r>
        <w:rPr>
          <w:rFonts w:hint="eastAsia"/>
        </w:rPr>
        <w:t>　　　　二、2010－2011年年中国教育软件行业供求格局现状及发展趋势研究</w:t>
      </w:r>
      <w:r>
        <w:rPr>
          <w:rFonts w:hint="eastAsia"/>
        </w:rPr>
        <w:br/>
      </w:r>
      <w:r>
        <w:rPr>
          <w:rFonts w:hint="eastAsia"/>
        </w:rPr>
        <w:t>　　　　　　（一）中小型教育软件公司急剧减少</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三、2010－2011年年中国教育软件行业竞争格局现状及发展趋势研究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br/>
      </w:r>
      <w:r>
        <w:rPr>
          <w:rFonts w:hint="eastAsia"/>
        </w:rPr>
        <w:t>第三章 中国教育软件细分行业市场发展状况研究</w:t>
      </w:r>
      <w:r>
        <w:rPr>
          <w:rFonts w:hint="eastAsia"/>
        </w:rPr>
        <w:br/>
      </w:r>
      <w:r>
        <w:rPr>
          <w:rFonts w:hint="eastAsia"/>
        </w:rPr>
        <w:t>　　第一节 应试类教育软件</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素质教育类软件</w:t>
      </w:r>
      <w:r>
        <w:rPr>
          <w:rFonts w:hint="eastAsia"/>
        </w:rPr>
        <w:br/>
      </w:r>
      <w:r>
        <w:rPr>
          <w:rFonts w:hint="eastAsia"/>
        </w:rPr>
        <w:br/>
      </w:r>
      <w:r>
        <w:rPr>
          <w:rFonts w:hint="eastAsia"/>
        </w:rPr>
        <w:t>第四章 中国教育软件细分区域市场发展状况研究</w:t>
      </w:r>
      <w:r>
        <w:rPr>
          <w:rFonts w:hint="eastAsia"/>
        </w:rPr>
        <w:br/>
      </w:r>
      <w:r>
        <w:rPr>
          <w:rFonts w:hint="eastAsia"/>
        </w:rPr>
        <w:t>　　第一节 东北地区教育软件市场发展状况研究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华北地区教育软件市场发展状况研究</w:t>
      </w:r>
      <w:r>
        <w:rPr>
          <w:rFonts w:hint="eastAsia"/>
        </w:rPr>
        <w:br/>
      </w:r>
      <w:r>
        <w:rPr>
          <w:rFonts w:hint="eastAsia"/>
        </w:rPr>
        <w:t>　　第三节 华东地区教育软件市场发展状况研究</w:t>
      </w:r>
      <w:r>
        <w:rPr>
          <w:rFonts w:hint="eastAsia"/>
        </w:rPr>
        <w:br/>
      </w:r>
      <w:r>
        <w:rPr>
          <w:rFonts w:hint="eastAsia"/>
        </w:rPr>
        <w:t>　　第四节 华中地区教育软件市场发展状况研究</w:t>
      </w:r>
      <w:r>
        <w:rPr>
          <w:rFonts w:hint="eastAsia"/>
        </w:rPr>
        <w:br/>
      </w:r>
      <w:r>
        <w:rPr>
          <w:rFonts w:hint="eastAsia"/>
        </w:rPr>
        <w:t>　　第五节 华南地区教育软件市场发展状况研究</w:t>
      </w:r>
      <w:r>
        <w:rPr>
          <w:rFonts w:hint="eastAsia"/>
        </w:rPr>
        <w:br/>
      </w:r>
      <w:r>
        <w:rPr>
          <w:rFonts w:hint="eastAsia"/>
        </w:rPr>
        <w:t>　　第六节 西部地区教育软件市场发展状况研究</w:t>
      </w:r>
      <w:r>
        <w:rPr>
          <w:rFonts w:hint="eastAsia"/>
        </w:rPr>
        <w:br/>
      </w:r>
      <w:r>
        <w:rPr>
          <w:rFonts w:hint="eastAsia"/>
        </w:rPr>
        <w:t>　　第七节 中国教育软件行业各细分区域市场发展状况对比研究</w:t>
      </w:r>
      <w:r>
        <w:rPr>
          <w:rFonts w:hint="eastAsia"/>
        </w:rPr>
        <w:br/>
      </w:r>
      <w:r>
        <w:rPr>
          <w:rFonts w:hint="eastAsia"/>
        </w:rPr>
        <w:br/>
      </w:r>
      <w:r>
        <w:rPr>
          <w:rFonts w:hint="eastAsia"/>
        </w:rPr>
        <w:t>第五章 中国教育软件行业消费者购买决策研究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中国教育软件行业市场投融资与并购特征及趋势研究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中国教育软件行业主体企业综合竞争力研究</w:t>
      </w:r>
      <w:r>
        <w:rPr>
          <w:rFonts w:hint="eastAsia"/>
        </w:rPr>
        <w:br/>
      </w:r>
      <w:r>
        <w:rPr>
          <w:rFonts w:hint="eastAsia"/>
        </w:rPr>
        <w:t>　　第一节 北京金洪恩电脑有限公司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北京蒲公英教育软件有限公司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第三节 北京中教育星软件有限公司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第四节 翰林汇</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第五节 上海汇思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第六节 浙大网络</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第七节 南京易学教育软件</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br/>
      </w:r>
      <w:r>
        <w:rPr>
          <w:rFonts w:hint="eastAsia"/>
        </w:rPr>
        <w:t>第八章 中国教育软件行业市场投资机会与风险优劣势研究（SWOT分析法）</w:t>
      </w:r>
      <w:r>
        <w:rPr>
          <w:rFonts w:hint="eastAsia"/>
        </w:rPr>
        <w:br/>
      </w:r>
      <w:r>
        <w:rPr>
          <w:rFonts w:hint="eastAsia"/>
        </w:rPr>
        <w:t>　　第一节 中国教育软件行业市场投资优势分析</w:t>
      </w:r>
      <w:r>
        <w:rPr>
          <w:rFonts w:hint="eastAsia"/>
        </w:rPr>
        <w:br/>
      </w:r>
      <w:r>
        <w:rPr>
          <w:rFonts w:hint="eastAsia"/>
        </w:rPr>
        <w:t>　　第二节 中国教育软件行业市场投资劣势分析</w:t>
      </w:r>
      <w:r>
        <w:rPr>
          <w:rFonts w:hint="eastAsia"/>
        </w:rPr>
        <w:br/>
      </w:r>
      <w:r>
        <w:rPr>
          <w:rFonts w:hint="eastAsia"/>
        </w:rPr>
        <w:t>　　第三节 中国教育软件行业市场投资机会分析</w:t>
      </w:r>
      <w:r>
        <w:rPr>
          <w:rFonts w:hint="eastAsia"/>
        </w:rPr>
        <w:br/>
      </w:r>
      <w:r>
        <w:rPr>
          <w:rFonts w:hint="eastAsia"/>
        </w:rPr>
        <w:t>　　第四节 中国教育软件行业市场投资风险分析</w:t>
      </w:r>
      <w:r>
        <w:rPr>
          <w:rFonts w:hint="eastAsia"/>
        </w:rPr>
        <w:br/>
      </w:r>
      <w:r>
        <w:rPr>
          <w:rFonts w:hint="eastAsia"/>
        </w:rPr>
        <w:br/>
      </w:r>
      <w:r>
        <w:rPr>
          <w:rFonts w:hint="eastAsia"/>
        </w:rPr>
        <w:t>第九章 中国教育软件市场研究成果及战略咨询建议</w:t>
      </w:r>
      <w:r>
        <w:rPr>
          <w:rFonts w:hint="eastAsia"/>
        </w:rPr>
        <w:br/>
      </w:r>
      <w:r>
        <w:rPr>
          <w:rFonts w:hint="eastAsia"/>
        </w:rPr>
        <w:t>　　第一节 中国教育软件市场研究成果</w:t>
      </w:r>
      <w:r>
        <w:rPr>
          <w:rFonts w:hint="eastAsia"/>
        </w:rPr>
        <w:br/>
      </w:r>
      <w:r>
        <w:rPr>
          <w:rFonts w:hint="eastAsia"/>
        </w:rPr>
        <w:t>　　第二节 中国教育软件市场战略咨询建议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中国教育软件行业发展内外部环境研究</w:t>
      </w:r>
      <w:r>
        <w:rPr>
          <w:rFonts w:hint="eastAsia"/>
        </w:rPr>
        <w:br/>
      </w:r>
      <w:r>
        <w:rPr>
          <w:rFonts w:hint="eastAsia"/>
        </w:rPr>
        <w:t>　　第一节 中国教育软件行业发展宏观环境研究（PEST因素分析法）</w:t>
      </w:r>
      <w:r>
        <w:rPr>
          <w:rFonts w:hint="eastAsia"/>
        </w:rPr>
        <w:br/>
      </w:r>
      <w:r>
        <w:rPr>
          <w:rFonts w:hint="eastAsia"/>
        </w:rPr>
        <w:t>　　　　一、政治环境对教育软件行业的影响</w:t>
      </w:r>
      <w:r>
        <w:rPr>
          <w:rFonts w:hint="eastAsia"/>
        </w:rPr>
        <w:br/>
      </w:r>
      <w:r>
        <w:rPr>
          <w:rFonts w:hint="eastAsia"/>
        </w:rPr>
        <w:t>　　　　二、经济环境对教育软件行业的影响</w:t>
      </w:r>
      <w:r>
        <w:rPr>
          <w:rFonts w:hint="eastAsia"/>
        </w:rPr>
        <w:br/>
      </w:r>
      <w:r>
        <w:rPr>
          <w:rFonts w:hint="eastAsia"/>
        </w:rPr>
        <w:t>　　　　三、社会环境对教育软件行业的影响</w:t>
      </w:r>
      <w:r>
        <w:rPr>
          <w:rFonts w:hint="eastAsia"/>
        </w:rPr>
        <w:br/>
      </w:r>
      <w:r>
        <w:rPr>
          <w:rFonts w:hint="eastAsia"/>
        </w:rPr>
        <w:t>　　　　四、技术环境对教育软件行业的影响</w:t>
      </w:r>
      <w:r>
        <w:rPr>
          <w:rFonts w:hint="eastAsia"/>
        </w:rPr>
        <w:br/>
      </w:r>
      <w:r>
        <w:rPr>
          <w:rFonts w:hint="eastAsia"/>
        </w:rPr>
        <w:t>　　第二节 中国教育软件行业发展特征研究</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第三节 2010－2011年中国教育软件行业市场环境发展状况研究</w:t>
      </w:r>
      <w:r>
        <w:rPr>
          <w:rFonts w:hint="eastAsia"/>
        </w:rPr>
        <w:br/>
      </w:r>
      <w:r>
        <w:rPr>
          <w:rFonts w:hint="eastAsia"/>
        </w:rPr>
        <w:t>　　　　一、2010－2011年中国教育软件行业市场规模现状及发展趋势研究</w:t>
      </w:r>
      <w:r>
        <w:rPr>
          <w:rFonts w:hint="eastAsia"/>
        </w:rPr>
        <w:br/>
      </w:r>
      <w:r>
        <w:rPr>
          <w:rFonts w:hint="eastAsia"/>
        </w:rPr>
        <w:t>　　　　　　（一）教育软件市场总体规模逐渐扩大，产品更加丰富</w:t>
      </w:r>
      <w:r>
        <w:rPr>
          <w:rFonts w:hint="eastAsia"/>
        </w:rPr>
        <w:br/>
      </w:r>
      <w:r>
        <w:rPr>
          <w:rFonts w:hint="eastAsia"/>
        </w:rPr>
        <w:t>　　　　　　（二）校校通等工程为教育软件提供了广阔市场</w:t>
      </w:r>
      <w:r>
        <w:rPr>
          <w:rFonts w:hint="eastAsia"/>
        </w:rPr>
        <w:br/>
      </w:r>
      <w:r>
        <w:rPr>
          <w:rFonts w:hint="eastAsia"/>
        </w:rPr>
        <w:t>　　　　　　（三）国家政策环境良好，网络教育平台等直接拉动教育软件需求</w:t>
      </w:r>
      <w:r>
        <w:rPr>
          <w:rFonts w:hint="eastAsia"/>
        </w:rPr>
        <w:br/>
      </w:r>
      <w:r>
        <w:rPr>
          <w:rFonts w:hint="eastAsia"/>
        </w:rPr>
        <w:t>　　　　二、2010－2011年年中国教育软件行业供求格局现状及发展趋势研究</w:t>
      </w:r>
      <w:r>
        <w:rPr>
          <w:rFonts w:hint="eastAsia"/>
        </w:rPr>
        <w:br/>
      </w:r>
      <w:r>
        <w:rPr>
          <w:rFonts w:hint="eastAsia"/>
        </w:rPr>
        <w:t>　　　　　　（一）中小型教育软件公司急剧减少</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三、2010－2011年年中国教育软件行业竞争格局现状及发展趋势研究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br/>
      </w:r>
      <w:r>
        <w:rPr>
          <w:rFonts w:hint="eastAsia"/>
        </w:rPr>
        <w:t>第三章 中国教育软件细分行业市场发展状况研究</w:t>
      </w:r>
      <w:r>
        <w:rPr>
          <w:rFonts w:hint="eastAsia"/>
        </w:rPr>
        <w:br/>
      </w:r>
      <w:r>
        <w:rPr>
          <w:rFonts w:hint="eastAsia"/>
        </w:rPr>
        <w:t>　　第一节 应试类教育软件</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素质教育类软件</w:t>
      </w:r>
      <w:r>
        <w:rPr>
          <w:rFonts w:hint="eastAsia"/>
        </w:rPr>
        <w:br/>
      </w:r>
      <w:r>
        <w:rPr>
          <w:rFonts w:hint="eastAsia"/>
        </w:rPr>
        <w:br/>
      </w:r>
      <w:r>
        <w:rPr>
          <w:rFonts w:hint="eastAsia"/>
        </w:rPr>
        <w:t>第四章 中国教育软件细分区域市场发展状况研究</w:t>
      </w:r>
      <w:r>
        <w:rPr>
          <w:rFonts w:hint="eastAsia"/>
        </w:rPr>
        <w:br/>
      </w:r>
      <w:r>
        <w:rPr>
          <w:rFonts w:hint="eastAsia"/>
        </w:rPr>
        <w:t>　　第一节 东北地区教育软件市场发展状况研究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华北地区教育软件市场发展状况研究</w:t>
      </w:r>
      <w:r>
        <w:rPr>
          <w:rFonts w:hint="eastAsia"/>
        </w:rPr>
        <w:br/>
      </w:r>
      <w:r>
        <w:rPr>
          <w:rFonts w:hint="eastAsia"/>
        </w:rPr>
        <w:t>　　第三节 华东地区教育软件市场发展状况研究</w:t>
      </w:r>
      <w:r>
        <w:rPr>
          <w:rFonts w:hint="eastAsia"/>
        </w:rPr>
        <w:br/>
      </w:r>
      <w:r>
        <w:rPr>
          <w:rFonts w:hint="eastAsia"/>
        </w:rPr>
        <w:t>　　第四节 华中地区教育软件市场发展状况研究</w:t>
      </w:r>
      <w:r>
        <w:rPr>
          <w:rFonts w:hint="eastAsia"/>
        </w:rPr>
        <w:br/>
      </w:r>
      <w:r>
        <w:rPr>
          <w:rFonts w:hint="eastAsia"/>
        </w:rPr>
        <w:t>　　第五节 华南地区教育软件市场发展状况研究</w:t>
      </w:r>
      <w:r>
        <w:rPr>
          <w:rFonts w:hint="eastAsia"/>
        </w:rPr>
        <w:br/>
      </w:r>
      <w:r>
        <w:rPr>
          <w:rFonts w:hint="eastAsia"/>
        </w:rPr>
        <w:t>　　第六节 西部地区教育软件市场发展状况研究</w:t>
      </w:r>
      <w:r>
        <w:rPr>
          <w:rFonts w:hint="eastAsia"/>
        </w:rPr>
        <w:br/>
      </w:r>
      <w:r>
        <w:rPr>
          <w:rFonts w:hint="eastAsia"/>
        </w:rPr>
        <w:t>　　第七节 中国教育软件行业各细分区域市场发展状况对比研究</w:t>
      </w:r>
      <w:r>
        <w:rPr>
          <w:rFonts w:hint="eastAsia"/>
        </w:rPr>
        <w:br/>
      </w:r>
      <w:r>
        <w:rPr>
          <w:rFonts w:hint="eastAsia"/>
        </w:rPr>
        <w:br/>
      </w:r>
      <w:r>
        <w:rPr>
          <w:rFonts w:hint="eastAsia"/>
        </w:rPr>
        <w:t>第五章 中国教育软件行业消费者购买决策研究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中国教育软件行业市场投融资与并购特征及趋势研究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中国教育软件行业主体企业综合竞争力研究</w:t>
      </w:r>
      <w:r>
        <w:rPr>
          <w:rFonts w:hint="eastAsia"/>
        </w:rPr>
        <w:br/>
      </w:r>
      <w:r>
        <w:rPr>
          <w:rFonts w:hint="eastAsia"/>
        </w:rPr>
        <w:t>　　第一节 北京金洪恩电脑有限公司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北京蒲公英教育软件有限公司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第三节 北京中教育星软件有限公司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第四节 翰林汇</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第五节 上海汇思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第六节 浙大网络</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第七节 南京易学教育软件</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br/>
      </w:r>
      <w:r>
        <w:rPr>
          <w:rFonts w:hint="eastAsia"/>
        </w:rPr>
        <w:t>第八章 中国教育软件行业市场投资机会与风险优劣势研究（SWOT分析法）</w:t>
      </w:r>
      <w:r>
        <w:rPr>
          <w:rFonts w:hint="eastAsia"/>
        </w:rPr>
        <w:br/>
      </w:r>
      <w:r>
        <w:rPr>
          <w:rFonts w:hint="eastAsia"/>
        </w:rPr>
        <w:t>　　第一节 中国教育软件行业市场投资优势分析</w:t>
      </w:r>
      <w:r>
        <w:rPr>
          <w:rFonts w:hint="eastAsia"/>
        </w:rPr>
        <w:br/>
      </w:r>
      <w:r>
        <w:rPr>
          <w:rFonts w:hint="eastAsia"/>
        </w:rPr>
        <w:t>　　第二节 中国教育软件行业市场投资劣势分析</w:t>
      </w:r>
      <w:r>
        <w:rPr>
          <w:rFonts w:hint="eastAsia"/>
        </w:rPr>
        <w:br/>
      </w:r>
      <w:r>
        <w:rPr>
          <w:rFonts w:hint="eastAsia"/>
        </w:rPr>
        <w:t>　　第三节 中国教育软件行业市场投资机会分析</w:t>
      </w:r>
      <w:r>
        <w:rPr>
          <w:rFonts w:hint="eastAsia"/>
        </w:rPr>
        <w:br/>
      </w:r>
      <w:r>
        <w:rPr>
          <w:rFonts w:hint="eastAsia"/>
        </w:rPr>
        <w:t>　　第四节 中国教育软件行业市场投资风险分析</w:t>
      </w:r>
      <w:r>
        <w:rPr>
          <w:rFonts w:hint="eastAsia"/>
        </w:rPr>
        <w:br/>
      </w:r>
      <w:r>
        <w:rPr>
          <w:rFonts w:hint="eastAsia"/>
        </w:rPr>
        <w:br/>
      </w:r>
      <w:r>
        <w:rPr>
          <w:rFonts w:hint="eastAsia"/>
        </w:rPr>
        <w:t>第九章 中国教育软件市场研究成果及战略咨询建议</w:t>
      </w:r>
      <w:r>
        <w:rPr>
          <w:rFonts w:hint="eastAsia"/>
        </w:rPr>
        <w:br/>
      </w:r>
      <w:r>
        <w:rPr>
          <w:rFonts w:hint="eastAsia"/>
        </w:rPr>
        <w:t>　　第一节 中国教育软件市场研究成果</w:t>
      </w:r>
      <w:r>
        <w:rPr>
          <w:rFonts w:hint="eastAsia"/>
        </w:rPr>
        <w:br/>
      </w:r>
      <w:r>
        <w:rPr>
          <w:rFonts w:hint="eastAsia"/>
        </w:rPr>
        <w:t>　　第二节 中智.林.－中国教育软件市场战略咨询建议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b85bc432a4e4f" w:history="1">
        <w:r>
          <w:rPr>
            <w:rStyle w:val="Hyperlink"/>
          </w:rPr>
          <w:t>2010-2011年中国教育软件行业市场深度调研及战略咨询报告</w:t>
        </w:r>
      </w:hyperlink>
      <w:r>
        <w:rPr>
          <w:color w:val="C00000"/>
        </w:rPr>
        <w:t>》，报告编号：</w:t>
      </w:r>
      <w:r>
        <w:rPr>
          <w:rFonts w:hint="eastAsia"/>
          <w:color w:val="C00000"/>
        </w:rPr>
        <w:t>0999A85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b85bc432a4e4f" w:history="1">
        <w:r>
          <w:rPr>
            <w:rStyle w:val="Hyperlink"/>
          </w:rPr>
          <w:t>https://www.20087.com/2012-04/R_jiaoyuruanjianhangyeshichangshendudi.html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81c29b4ce4944" w:history="1">
      <w:r>
        <w:rPr>
          <w:rStyle w:val="Hyperlink"/>
        </w:rPr>
        <w:t>2010-2011年中国教育软件行业市场深度调研及战略咨询报告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oyuruanjianhangyeshichangshendudi.html" TargetMode="External" Id="R257b85bc432a4e4f" /></Relationships>
</file>

<file path=word/_rels/header2.xml.rels>&#65279;<?xml version="1.0" encoding="utf-8"?><Relationships xmlns="http://schemas.openxmlformats.org/package/2006/relationships"><Relationship Type="http://schemas.openxmlformats.org/officeDocument/2006/relationships/hyperlink" Target="https://www.20087.com/2012-04/R_jiaoyuruanjianhangyeshichangshendudi.html" TargetMode="External" Id="Rb1581c29b4c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2012-04-17T07:06:00Z</dcterms:created>
  <dcterms:modified xsi:type="dcterms:W3CDTF">2012-04-17T08:06:00Z</dcterms:modified>
  <dc:subject>2010-2011年中国教育软件行业市场深度调研及战略咨询报告</dc:subject>
  <dc:title>2010-2011年中国教育软件行业市场深度调研及战略咨询报告</dc:title>
  <cp:keywords>2010-2011年中国教育软件行业市场深度调研及战略咨询报告</cp:keywords>
  <dc:description>2010-2011年中国教育软件行业市场深度调研及战略咨询报告</dc:description>
</cp:coreProperties>
</file>