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2c1381784580" w:history="1">
              <w:r>
                <w:rPr>
                  <w:rStyle w:val="Hyperlink"/>
                </w:rPr>
                <w:t>2010-2012年中国中药市场预测与产业投资前景研究报告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2c1381784580" w:history="1">
              <w:r>
                <w:rPr>
                  <w:rStyle w:val="Hyperlink"/>
                </w:rPr>
                <w:t>2010-2012年中国中药市场预测与产业投资前景研究报告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12c1381784580" w:history="1">
                <w:r>
                  <w:rPr>
                    <w:rStyle w:val="Hyperlink"/>
                  </w:rPr>
                  <w:t>https://www.20087.com/DiaoYan/2012-04/zhongyaoshichangyuceyuchanyetouziqia.html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世界中药市场分析</w:t>
      </w:r>
      <w:r>
        <w:rPr>
          <w:rFonts w:hint="eastAsia"/>
        </w:rPr>
        <w:br/>
      </w:r>
      <w:r>
        <w:rPr>
          <w:rFonts w:hint="eastAsia"/>
        </w:rPr>
        <w:t>　　第一节 美国中药市场分析</w:t>
      </w:r>
      <w:r>
        <w:rPr>
          <w:rFonts w:hint="eastAsia"/>
        </w:rPr>
        <w:br/>
      </w:r>
      <w:r>
        <w:rPr>
          <w:rFonts w:hint="eastAsia"/>
        </w:rPr>
        <w:t>　　　　一、美国中药发展史</w:t>
      </w:r>
      <w:r>
        <w:rPr>
          <w:rFonts w:hint="eastAsia"/>
        </w:rPr>
        <w:br/>
      </w:r>
      <w:r>
        <w:rPr>
          <w:rFonts w:hint="eastAsia"/>
        </w:rPr>
        <w:t>　　　　二、美国中药市场简介</w:t>
      </w:r>
      <w:r>
        <w:rPr>
          <w:rFonts w:hint="eastAsia"/>
        </w:rPr>
        <w:br/>
      </w:r>
      <w:r>
        <w:rPr>
          <w:rFonts w:hint="eastAsia"/>
        </w:rPr>
        <w:t>　　　　三、美国中药市场发展概况</w:t>
      </w:r>
      <w:r>
        <w:rPr>
          <w:rFonts w:hint="eastAsia"/>
        </w:rPr>
        <w:br/>
      </w:r>
      <w:r>
        <w:rPr>
          <w:rFonts w:hint="eastAsia"/>
        </w:rPr>
        <w:t>　　　　四、美国将抬高中药准入门槛</w:t>
      </w:r>
      <w:r>
        <w:rPr>
          <w:rFonts w:hint="eastAsia"/>
        </w:rPr>
        <w:br/>
      </w:r>
      <w:r>
        <w:rPr>
          <w:rFonts w:hint="eastAsia"/>
        </w:rPr>
        <w:t>　　　　五、美国中医药发展前景分析</w:t>
      </w:r>
      <w:r>
        <w:rPr>
          <w:rFonts w:hint="eastAsia"/>
        </w:rPr>
        <w:br/>
      </w:r>
      <w:r>
        <w:rPr>
          <w:rFonts w:hint="eastAsia"/>
        </w:rPr>
        <w:t>　　第二节 欧洲中药市场分析</w:t>
      </w:r>
      <w:r>
        <w:rPr>
          <w:rFonts w:hint="eastAsia"/>
        </w:rPr>
        <w:br/>
      </w:r>
      <w:r>
        <w:rPr>
          <w:rFonts w:hint="eastAsia"/>
        </w:rPr>
        <w:t>　　　　一、欧洲中药市场发展概况</w:t>
      </w:r>
      <w:r>
        <w:rPr>
          <w:rFonts w:hint="eastAsia"/>
        </w:rPr>
        <w:br/>
      </w:r>
      <w:r>
        <w:rPr>
          <w:rFonts w:hint="eastAsia"/>
        </w:rPr>
        <w:t>　　　　二、中药进入欧盟面临的难题</w:t>
      </w:r>
      <w:r>
        <w:rPr>
          <w:rFonts w:hint="eastAsia"/>
        </w:rPr>
        <w:br/>
      </w:r>
      <w:r>
        <w:rPr>
          <w:rFonts w:hint="eastAsia"/>
        </w:rPr>
        <w:t>　　　　三、中药开拓欧洲市场的机遇与挑战</w:t>
      </w:r>
      <w:r>
        <w:rPr>
          <w:rFonts w:hint="eastAsia"/>
        </w:rPr>
        <w:br/>
      </w:r>
      <w:r>
        <w:rPr>
          <w:rFonts w:hint="eastAsia"/>
        </w:rPr>
        <w:t>　　　　四、中药开拓欧洲市场对策</w:t>
      </w:r>
      <w:r>
        <w:rPr>
          <w:rFonts w:hint="eastAsia"/>
        </w:rPr>
        <w:br/>
      </w:r>
      <w:r>
        <w:rPr>
          <w:rFonts w:hint="eastAsia"/>
        </w:rPr>
        <w:t>　　第三节 亚洲中药市场分析</w:t>
      </w:r>
      <w:r>
        <w:rPr>
          <w:rFonts w:hint="eastAsia"/>
        </w:rPr>
        <w:br/>
      </w:r>
      <w:r>
        <w:rPr>
          <w:rFonts w:hint="eastAsia"/>
        </w:rPr>
        <w:t>　　　　一、日本中医药发展概况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三、韩国拟提高中药材进口标准</w:t>
      </w:r>
      <w:r>
        <w:rPr>
          <w:rFonts w:hint="eastAsia"/>
        </w:rPr>
        <w:br/>
      </w:r>
      <w:r>
        <w:rPr>
          <w:rFonts w:hint="eastAsia"/>
        </w:rPr>
        <w:t>　　　　四、中药企业进驻韩国市场的隐忧分析</w:t>
      </w:r>
      <w:r>
        <w:rPr>
          <w:rFonts w:hint="eastAsia"/>
        </w:rPr>
        <w:br/>
      </w:r>
      <w:r>
        <w:rPr>
          <w:rFonts w:hint="eastAsia"/>
        </w:rPr>
        <w:t>　　　　五、新加坡中医药政策管理体系分析</w:t>
      </w:r>
      <w:r>
        <w:rPr>
          <w:rFonts w:hint="eastAsia"/>
        </w:rPr>
        <w:br/>
      </w:r>
      <w:r>
        <w:rPr>
          <w:rFonts w:hint="eastAsia"/>
        </w:rPr>
        <w:t>　　　　六、中医药在新加坡市场仍有发展空间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2008-2009年中国中药政策环境分析</w:t>
      </w:r>
      <w:r>
        <w:rPr>
          <w:rFonts w:hint="eastAsia"/>
        </w:rPr>
        <w:br/>
      </w:r>
      <w:r>
        <w:rPr>
          <w:rFonts w:hint="eastAsia"/>
        </w:rPr>
        <w:t>　　　　一、《关于扶持和促进中医药事业发展的若干意见》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三、国家出台中药扶持政策对中药产业的影响分析</w:t>
      </w:r>
      <w:r>
        <w:rPr>
          <w:rFonts w:hint="eastAsia"/>
        </w:rPr>
        <w:br/>
      </w:r>
      <w:r>
        <w:rPr>
          <w:rFonts w:hint="eastAsia"/>
        </w:rPr>
        <w:t>　　　　三、传统专利中药涨价政策不会扩大化</w:t>
      </w:r>
      <w:r>
        <w:rPr>
          <w:rFonts w:hint="eastAsia"/>
        </w:rPr>
        <w:br/>
      </w:r>
      <w:r>
        <w:rPr>
          <w:rFonts w:hint="eastAsia"/>
        </w:rPr>
        <w:t>　　　　四、中药作为中国医药行业十一五规划的重点发展产业之一</w:t>
      </w:r>
      <w:r>
        <w:rPr>
          <w:rFonts w:hint="eastAsia"/>
        </w:rPr>
        <w:br/>
      </w:r>
      <w:r>
        <w:rPr>
          <w:rFonts w:hint="eastAsia"/>
        </w:rPr>
        <w:t>　　　　五、《中药注册管理补充规定》</w:t>
      </w:r>
      <w:r>
        <w:rPr>
          <w:rFonts w:hint="eastAsia"/>
        </w:rPr>
        <w:br/>
      </w:r>
      <w:r>
        <w:rPr>
          <w:rFonts w:hint="eastAsia"/>
        </w:rPr>
        <w:t>　　第三节 2008-2009年中国中药发展社会环境分析</w:t>
      </w:r>
      <w:r>
        <w:rPr>
          <w:rFonts w:hint="eastAsia"/>
        </w:rPr>
        <w:br/>
      </w:r>
      <w:r>
        <w:rPr>
          <w:rFonts w:hint="eastAsia"/>
        </w:rPr>
        <w:t>　　　　一、人们中药养生保健意识提高</w:t>
      </w:r>
      <w:r>
        <w:rPr>
          <w:rFonts w:hint="eastAsia"/>
        </w:rPr>
        <w:br/>
      </w:r>
      <w:r>
        <w:rPr>
          <w:rFonts w:hint="eastAsia"/>
        </w:rPr>
        <w:t>　　　　二、中药在中国医药界的地位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2008-2009年我国中药市场发展分析</w:t>
      </w:r>
      <w:r>
        <w:rPr>
          <w:rFonts w:hint="eastAsia"/>
        </w:rPr>
        <w:br/>
      </w:r>
      <w:r>
        <w:rPr>
          <w:rFonts w:hint="eastAsia"/>
        </w:rPr>
        <w:t>　　第一节 我国中药市场发展背景分析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三、中药产业在内忧外患中奋起</w:t>
      </w:r>
      <w:r>
        <w:rPr>
          <w:rFonts w:hint="eastAsia"/>
        </w:rPr>
        <w:br/>
      </w:r>
      <w:r>
        <w:rPr>
          <w:rFonts w:hint="eastAsia"/>
        </w:rPr>
        <w:t>　　　　四、中国中医药产业发展基础分析</w:t>
      </w:r>
      <w:r>
        <w:rPr>
          <w:rFonts w:hint="eastAsia"/>
        </w:rPr>
        <w:br/>
      </w:r>
      <w:r>
        <w:rPr>
          <w:rFonts w:hint="eastAsia"/>
        </w:rPr>
        <w:t>　　第二节 我国中药市场发展现状分析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　　二、洋中药蚕食国药市场</w:t>
      </w:r>
      <w:r>
        <w:rPr>
          <w:rFonts w:hint="eastAsia"/>
        </w:rPr>
        <w:br/>
      </w:r>
      <w:r>
        <w:rPr>
          <w:rFonts w:hint="eastAsia"/>
        </w:rPr>
        <w:t>　　　　三、中药材流通市场将进一步转型</w:t>
      </w:r>
      <w:r>
        <w:rPr>
          <w:rFonts w:hint="eastAsia"/>
        </w:rPr>
        <w:br/>
      </w:r>
      <w:r>
        <w:rPr>
          <w:rFonts w:hint="eastAsia"/>
        </w:rPr>
        <w:t>　　　　四、中国中药创新发展路径有待开发</w:t>
      </w:r>
      <w:r>
        <w:rPr>
          <w:rFonts w:hint="eastAsia"/>
        </w:rPr>
        <w:br/>
      </w:r>
      <w:r>
        <w:rPr>
          <w:rFonts w:hint="eastAsia"/>
        </w:rPr>
        <w:t>　　　　五、中国中药行业发展模式分析</w:t>
      </w:r>
      <w:r>
        <w:rPr>
          <w:rFonts w:hint="eastAsia"/>
        </w:rPr>
        <w:br/>
      </w:r>
      <w:r>
        <w:rPr>
          <w:rFonts w:hint="eastAsia"/>
        </w:rPr>
        <w:t>　　第三节 2008年我国医药市场运行分析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t>　　第四节 2009年我国中药市场发展预测</w:t>
      </w:r>
      <w:r>
        <w:rPr>
          <w:rFonts w:hint="eastAsia"/>
        </w:rPr>
        <w:br/>
      </w:r>
      <w:r>
        <w:rPr>
          <w:rFonts w:hint="eastAsia"/>
        </w:rPr>
        <w:t>　　　　一、新医改催生中医药复兴</w:t>
      </w:r>
      <w:r>
        <w:rPr>
          <w:rFonts w:hint="eastAsia"/>
        </w:rPr>
        <w:br/>
      </w:r>
      <w:r>
        <w:rPr>
          <w:rFonts w:hint="eastAsia"/>
        </w:rPr>
        <w:t>　　　　二、中药创新战略加速实施</w:t>
      </w:r>
      <w:r>
        <w:rPr>
          <w:rFonts w:hint="eastAsia"/>
        </w:rPr>
        <w:br/>
      </w:r>
      <w:r>
        <w:rPr>
          <w:rFonts w:hint="eastAsia"/>
        </w:rPr>
        <w:t>　　　　三、标准推进循序渐进</w:t>
      </w:r>
      <w:r>
        <w:rPr>
          <w:rFonts w:hint="eastAsia"/>
        </w:rPr>
        <w:br/>
      </w:r>
      <w:r>
        <w:rPr>
          <w:rFonts w:hint="eastAsia"/>
        </w:rPr>
        <w:t>　　　　四、注射剂风波何时了</w:t>
      </w:r>
      <w:r>
        <w:rPr>
          <w:rFonts w:hint="eastAsia"/>
        </w:rPr>
        <w:br/>
      </w:r>
      <w:r>
        <w:rPr>
          <w:rFonts w:hint="eastAsia"/>
        </w:rPr>
        <w:t>　　　　五、出口或许受阻</w:t>
      </w:r>
      <w:r>
        <w:rPr>
          <w:rFonts w:hint="eastAsia"/>
        </w:rPr>
        <w:br/>
      </w:r>
      <w:r>
        <w:rPr>
          <w:rFonts w:hint="eastAsia"/>
        </w:rPr>
        <w:t>　　　　六、饮片小包装或将全面推广</w:t>
      </w:r>
      <w:r>
        <w:rPr>
          <w:rFonts w:hint="eastAsia"/>
        </w:rPr>
        <w:br/>
      </w:r>
      <w:r>
        <w:rPr>
          <w:rFonts w:hint="eastAsia"/>
        </w:rPr>
        <w:t>　　　　七、药材资源危机继续蔓延</w:t>
      </w:r>
      <w:r>
        <w:rPr>
          <w:rFonts w:hint="eastAsia"/>
        </w:rPr>
        <w:br/>
      </w:r>
      <w:r>
        <w:rPr>
          <w:rFonts w:hint="eastAsia"/>
        </w:rPr>
        <w:t>　　第五节 2009年我国中药市场国际需求预测</w:t>
      </w:r>
      <w:r>
        <w:rPr>
          <w:rFonts w:hint="eastAsia"/>
        </w:rPr>
        <w:br/>
      </w:r>
      <w:r>
        <w:rPr>
          <w:rFonts w:hint="eastAsia"/>
        </w:rPr>
        <w:t>　　第六节 我国中药市场发展机遇分析</w:t>
      </w:r>
      <w:r>
        <w:rPr>
          <w:rFonts w:hint="eastAsia"/>
        </w:rPr>
        <w:br/>
      </w:r>
      <w:r>
        <w:rPr>
          <w:rFonts w:hint="eastAsia"/>
        </w:rPr>
        <w:t>　　第七节 我国中药市场发展存在的问题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一、国内中药产业正面临生死困境</w:t>
      </w:r>
      <w:r>
        <w:rPr>
          <w:rFonts w:hint="eastAsia"/>
        </w:rPr>
        <w:br/>
      </w:r>
      <w:r>
        <w:rPr>
          <w:rFonts w:hint="eastAsia"/>
        </w:rPr>
        <w:t>　　　　二、国内市场空间受挤压</w:t>
      </w:r>
      <w:r>
        <w:rPr>
          <w:rFonts w:hint="eastAsia"/>
        </w:rPr>
        <w:br/>
      </w:r>
      <w:r>
        <w:rPr>
          <w:rFonts w:hint="eastAsia"/>
        </w:rPr>
        <w:t>　　　　三、国内中药企业缺乏竞争力</w:t>
      </w:r>
      <w:r>
        <w:rPr>
          <w:rFonts w:hint="eastAsia"/>
        </w:rPr>
        <w:br/>
      </w:r>
      <w:r>
        <w:rPr>
          <w:rFonts w:hint="eastAsia"/>
        </w:rPr>
        <w:t>　　　　四、国内中药产业科学基础薄弱</w:t>
      </w:r>
      <w:r>
        <w:rPr>
          <w:rFonts w:hint="eastAsia"/>
        </w:rPr>
        <w:br/>
      </w:r>
      <w:r>
        <w:rPr>
          <w:rFonts w:hint="eastAsia"/>
        </w:rPr>
        <w:t>　　　　五、国内中药资源无序利用</w:t>
      </w:r>
      <w:r>
        <w:rPr>
          <w:rFonts w:hint="eastAsia"/>
        </w:rPr>
        <w:br/>
      </w:r>
      <w:r>
        <w:rPr>
          <w:rFonts w:hint="eastAsia"/>
        </w:rPr>
        <w:t>　　　　六、国内中药产业信息不流通</w:t>
      </w:r>
      <w:r>
        <w:rPr>
          <w:rFonts w:hint="eastAsia"/>
        </w:rPr>
        <w:br/>
      </w:r>
      <w:r>
        <w:rPr>
          <w:rFonts w:hint="eastAsia"/>
        </w:rPr>
        <w:t>　　　　七、国内政策环境对中药产业影响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2008-2008年中国中成药产量数据分析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一、2008-2008年全国中成药产量数据分析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二、2008-2008年中成药重点省市数据分析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二、2009年中成药重点省市数据分析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中药对外出口及趋势分析</w:t>
      </w:r>
      <w:r>
        <w:rPr>
          <w:rFonts w:hint="eastAsia"/>
        </w:rPr>
        <w:br/>
      </w:r>
      <w:r>
        <w:rPr>
          <w:rFonts w:hint="eastAsia"/>
        </w:rPr>
        <w:t>　　第一节 2008-2009对外贸易总体趋势分析</w:t>
      </w:r>
      <w:r>
        <w:rPr>
          <w:rFonts w:hint="eastAsia"/>
        </w:rPr>
        <w:br/>
      </w:r>
      <w:r>
        <w:rPr>
          <w:rFonts w:hint="eastAsia"/>
        </w:rPr>
        <w:t>　　第二节 中成药进出口分析</w:t>
      </w:r>
      <w:r>
        <w:rPr>
          <w:rFonts w:hint="eastAsia"/>
        </w:rPr>
        <w:br/>
      </w:r>
      <w:r>
        <w:rPr>
          <w:rFonts w:hint="eastAsia"/>
        </w:rPr>
        <w:t>　　　　一、中成药出品趋势分析</w:t>
      </w:r>
      <w:r>
        <w:rPr>
          <w:rFonts w:hint="eastAsia"/>
        </w:rPr>
        <w:br/>
      </w:r>
      <w:r>
        <w:rPr>
          <w:rFonts w:hint="eastAsia"/>
        </w:rPr>
        <w:t>　　　　二、中成药出口数据统计</w:t>
      </w:r>
      <w:r>
        <w:rPr>
          <w:rFonts w:hint="eastAsia"/>
        </w:rPr>
        <w:br/>
      </w:r>
      <w:r>
        <w:rPr>
          <w:rFonts w:hint="eastAsia"/>
        </w:rPr>
        <w:t>　　第三节 中药材及饮片进出口分析</w:t>
      </w:r>
      <w:r>
        <w:rPr>
          <w:rFonts w:hint="eastAsia"/>
        </w:rPr>
        <w:br/>
      </w:r>
      <w:r>
        <w:rPr>
          <w:rFonts w:hint="eastAsia"/>
        </w:rPr>
        <w:t>　　　　一、中药材及饮片出口趋势分析</w:t>
      </w:r>
      <w:r>
        <w:rPr>
          <w:rFonts w:hint="eastAsia"/>
        </w:rPr>
        <w:br/>
      </w:r>
      <w:r>
        <w:rPr>
          <w:rFonts w:hint="eastAsia"/>
        </w:rPr>
        <w:t>　　　　二、中药材及饮片出口数据统计</w:t>
      </w:r>
      <w:r>
        <w:rPr>
          <w:rFonts w:hint="eastAsia"/>
        </w:rPr>
        <w:br/>
      </w:r>
      <w:r>
        <w:rPr>
          <w:rFonts w:hint="eastAsia"/>
        </w:rPr>
        <w:t>　　第四节 中药分省市进出口分析</w:t>
      </w:r>
      <w:r>
        <w:rPr>
          <w:rFonts w:hint="eastAsia"/>
        </w:rPr>
        <w:br/>
      </w:r>
      <w:r>
        <w:rPr>
          <w:rFonts w:hint="eastAsia"/>
        </w:rPr>
        <w:t>　　　　一、河北省</w:t>
      </w:r>
      <w:r>
        <w:rPr>
          <w:rFonts w:hint="eastAsia"/>
        </w:rPr>
        <w:br/>
      </w:r>
      <w:r>
        <w:rPr>
          <w:rFonts w:hint="eastAsia"/>
        </w:rPr>
        <w:t>　　　　二、陕西省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五、长沙</w:t>
      </w:r>
      <w:r>
        <w:rPr>
          <w:rFonts w:hint="eastAsia"/>
        </w:rPr>
        <w:br/>
      </w:r>
      <w:r>
        <w:rPr>
          <w:rFonts w:hint="eastAsia"/>
        </w:rPr>
        <w:t>　　　　六、广州</w:t>
      </w:r>
      <w:r>
        <w:rPr>
          <w:rFonts w:hint="eastAsia"/>
        </w:rPr>
        <w:br/>
      </w:r>
      <w:r>
        <w:rPr>
          <w:rFonts w:hint="eastAsia"/>
        </w:rPr>
        <w:t>　　　　七、其他城市</w:t>
      </w:r>
      <w:r>
        <w:rPr>
          <w:rFonts w:hint="eastAsia"/>
        </w:rPr>
        <w:br/>
      </w:r>
      <w:r>
        <w:rPr>
          <w:rFonts w:hint="eastAsia"/>
        </w:rPr>
        <w:t>　　第五节 中药进出口分品类分析</w:t>
      </w:r>
      <w:r>
        <w:rPr>
          <w:rFonts w:hint="eastAsia"/>
        </w:rPr>
        <w:br/>
      </w:r>
      <w:r>
        <w:rPr>
          <w:rFonts w:hint="eastAsia"/>
        </w:rPr>
        <w:t>　　　　一、中药酒</w:t>
      </w:r>
      <w:r>
        <w:rPr>
          <w:rFonts w:hint="eastAsia"/>
        </w:rPr>
        <w:br/>
      </w:r>
      <w:r>
        <w:rPr>
          <w:rFonts w:hint="eastAsia"/>
        </w:rPr>
        <w:t>　　　　二、片仔癀</w:t>
      </w:r>
      <w:r>
        <w:rPr>
          <w:rFonts w:hint="eastAsia"/>
        </w:rPr>
        <w:br/>
      </w:r>
      <w:r>
        <w:rPr>
          <w:rFonts w:hint="eastAsia"/>
        </w:rPr>
        <w:t>　　　　三、白药</w:t>
      </w:r>
      <w:r>
        <w:rPr>
          <w:rFonts w:hint="eastAsia"/>
        </w:rPr>
        <w:br/>
      </w:r>
      <w:r>
        <w:rPr>
          <w:rFonts w:hint="eastAsia"/>
        </w:rPr>
        <w:t>　　　　四、清凉油</w:t>
      </w:r>
      <w:r>
        <w:rPr>
          <w:rFonts w:hint="eastAsia"/>
        </w:rPr>
        <w:br/>
      </w:r>
      <w:r>
        <w:rPr>
          <w:rFonts w:hint="eastAsia"/>
        </w:rPr>
        <w:t>　　　　五、蜂王浆类</w:t>
      </w:r>
      <w:r>
        <w:rPr>
          <w:rFonts w:hint="eastAsia"/>
        </w:rPr>
        <w:br/>
      </w:r>
      <w:r>
        <w:rPr>
          <w:rFonts w:hint="eastAsia"/>
        </w:rPr>
        <w:t>　　　　六、青蒿素成品制剂</w:t>
      </w:r>
      <w:r>
        <w:rPr>
          <w:rFonts w:hint="eastAsia"/>
        </w:rPr>
        <w:br/>
      </w:r>
      <w:r>
        <w:rPr>
          <w:rFonts w:hint="eastAsia"/>
        </w:rPr>
        <w:t>　　第六节 中药贸易按国别分析</w:t>
      </w:r>
      <w:r>
        <w:rPr>
          <w:rFonts w:hint="eastAsia"/>
        </w:rPr>
        <w:br/>
      </w:r>
      <w:r>
        <w:rPr>
          <w:rFonts w:hint="eastAsia"/>
        </w:rPr>
        <w:t>　　第七节 未来中药出口趋势预测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中药重点公司介绍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重庆太极集团股份有限公司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广州药业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2008-2009年中国中药行业竞争情况分析</w:t>
      </w:r>
      <w:r>
        <w:rPr>
          <w:rFonts w:hint="eastAsia"/>
        </w:rPr>
        <w:br/>
      </w:r>
      <w:r>
        <w:rPr>
          <w:rFonts w:hint="eastAsia"/>
        </w:rPr>
        <w:t>　　第一节 2008-2009年中国中药行业竞争格局概况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一、中药产品竞争程度分析</w:t>
      </w:r>
      <w:r>
        <w:rPr>
          <w:rFonts w:hint="eastAsia"/>
        </w:rPr>
        <w:br/>
      </w:r>
      <w:r>
        <w:rPr>
          <w:rFonts w:hint="eastAsia"/>
        </w:rPr>
        <w:t>　　　　二、中药行业竞争程度分析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2008-2009年中国中药行业竞争态势分析</w:t>
      </w:r>
      <w:r>
        <w:rPr>
          <w:rFonts w:hint="eastAsia"/>
        </w:rPr>
        <w:br/>
      </w:r>
      <w:r>
        <w:rPr>
          <w:rFonts w:hint="eastAsia"/>
        </w:rPr>
        <w:t>　　　　一、典型中药企业产品竞争策略分析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二、中国中药大国遭遇邻国竞争尴尬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三、中国中药材市场竞争现状分析</w:t>
      </w:r>
      <w:r>
        <w:rPr>
          <w:rFonts w:hint="eastAsia"/>
        </w:rPr>
        <w:br/>
      </w:r>
      <w:r>
        <w:rPr>
          <w:rFonts w:hint="eastAsia"/>
        </w:rPr>
        <w:t>　　　　四、中国中药饮片市场竞争态势分析</w:t>
      </w:r>
      <w:r>
        <w:rPr>
          <w:rFonts w:hint="eastAsia"/>
        </w:rPr>
        <w:br/>
      </w:r>
      <w:r>
        <w:rPr>
          <w:rFonts w:hint="eastAsia"/>
        </w:rPr>
        <w:t>　　第三节 2008-2009年中国中药行业提升竞争力分析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2010-2012年中国中药行业运行前景预测分析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一、企业将向兼并重组方向发展</w:t>
      </w:r>
      <w:r>
        <w:rPr>
          <w:rFonts w:hint="eastAsia"/>
        </w:rPr>
        <w:br/>
      </w:r>
      <w:r>
        <w:rPr>
          <w:rFonts w:hint="eastAsia"/>
        </w:rPr>
        <w:t>　　　　二、各方资金加快向中药行业倾斜</w:t>
      </w:r>
      <w:r>
        <w:rPr>
          <w:rFonts w:hint="eastAsia"/>
        </w:rPr>
        <w:br/>
      </w:r>
      <w:r>
        <w:rPr>
          <w:rFonts w:hint="eastAsia"/>
        </w:rPr>
        <w:t>　　　　三、企业更注重品牌的发展</w:t>
      </w:r>
      <w:r>
        <w:rPr>
          <w:rFonts w:hint="eastAsia"/>
        </w:rPr>
        <w:br/>
      </w:r>
      <w:r>
        <w:rPr>
          <w:rFonts w:hint="eastAsia"/>
        </w:rPr>
        <w:t>　　　　四、产业发展将愈加规范化</w:t>
      </w:r>
      <w:r>
        <w:rPr>
          <w:rFonts w:hint="eastAsia"/>
        </w:rPr>
        <w:br/>
      </w:r>
      <w:r>
        <w:rPr>
          <w:rFonts w:hint="eastAsia"/>
        </w:rPr>
        <w:t>　　第二节 2010-2012年中国中药行业市场预测分析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2010-2012年中国中药行业盈利预测分析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2010-2012年中国中药产业投资机会与风险分析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2010-2012年中国中药行业投资环境分析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一、新医改为中药产业带来的机遇</w:t>
      </w:r>
      <w:r>
        <w:rPr>
          <w:rFonts w:hint="eastAsia"/>
        </w:rPr>
        <w:br/>
      </w:r>
      <w:r>
        <w:rPr>
          <w:rFonts w:hint="eastAsia"/>
        </w:rPr>
        <w:t>　　　　二、国家政策倾斜为中药产业带来的机遇</w:t>
      </w:r>
      <w:r>
        <w:rPr>
          <w:rFonts w:hint="eastAsia"/>
        </w:rPr>
        <w:br/>
      </w:r>
      <w:r>
        <w:rPr>
          <w:rFonts w:hint="eastAsia"/>
        </w:rPr>
        <w:t>　　　　三、基本药物出台为中药产业带来的机遇</w:t>
      </w:r>
      <w:r>
        <w:rPr>
          <w:rFonts w:hint="eastAsia"/>
        </w:rPr>
        <w:br/>
      </w:r>
      <w:r>
        <w:rPr>
          <w:rFonts w:hint="eastAsia"/>
        </w:rPr>
        <w:t>　　　　四、甲型H1N1流感为中药产业带来的机遇</w:t>
      </w:r>
      <w:r>
        <w:rPr>
          <w:rFonts w:hint="eastAsia"/>
        </w:rPr>
        <w:br/>
      </w:r>
      <w:r>
        <w:rPr>
          <w:rFonts w:hint="eastAsia"/>
        </w:rPr>
        <w:t>　　第二节 2010-2012年中国中药投资机会分析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2010-2012年中国中药行业投资风险预警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2c1381784580" w:history="1">
        <w:r>
          <w:rPr>
            <w:rStyle w:val="Hyperlink"/>
          </w:rPr>
          <w:t>2010-2012年中国中药市场预测与产业投资前景研究报告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12c1381784580" w:history="1">
        <w:r>
          <w:rPr>
            <w:rStyle w:val="Hyperlink"/>
          </w:rPr>
          <w:t>https://www.20087.com/DiaoYan/2012-04/zhongyaoshichangyuceyuchanyetouziqia.html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158fc63574d80" w:history="1">
      <w:r>
        <w:rPr>
          <w:rStyle w:val="Hyperlink"/>
        </w:rPr>
        <w:t>2010-2012年中国中药市场预测与产业投资前景研究报告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shichangyuceyuchanyetouziqia.html" TargetMode="External" Id="R4b612c13817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shichangyuceyuchanyetouziqia.html" TargetMode="External" Id="R622158fc6357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2012-04-15T00:44:00Z</dcterms:created>
  <dcterms:modified xsi:type="dcterms:W3CDTF">2012-04-15T01:44:00Z</dcterms:modified>
  <dc:subject>2010-2012年中国中药市场预测与产业投资前景研究报告</dc:subject>
  <dc:title>2010-2012年中国中药市场预测与产业投资前景研究报告</dc:title>
  <cp:keywords>2010-2012年中国中药市场预测与产业投资前景研究报告</cp:keywords>
  <dc:description>2010-2012年中国中药市场预测与产业投资前景研究报告</dc:description>
</cp:coreProperties>
</file>