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4f6cbd5714355" w:history="1">
              <w:r>
                <w:rPr>
                  <w:rStyle w:val="Hyperlink"/>
                </w:rPr>
                <w:t>2010-2015年中国物联网行业市场预测与投资前景研究报告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4f6cbd5714355" w:history="1">
              <w:r>
                <w:rPr>
                  <w:rStyle w:val="Hyperlink"/>
                </w:rPr>
                <w:t>2010-2015年中国物联网行业市场预测与投资前景研究报告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4f6cbd5714355" w:history="1">
                <w:r>
                  <w:rPr>
                    <w:rStyle w:val="Hyperlink"/>
                  </w:rPr>
                  <w:t>https://www.20087.com/DiaoYan/2012-04/wulianwanghangyeshichangyuceyutouziq.html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2009-2010年世界物联网产业发展概述</w:t>
      </w:r>
      <w:r>
        <w:rPr>
          <w:rFonts w:hint="eastAsia"/>
        </w:rPr>
        <w:br/>
      </w:r>
      <w:r>
        <w:rPr>
          <w:rFonts w:hint="eastAsia"/>
        </w:rPr>
        <w:t>　　第一节 物联网相关概述</w:t>
      </w:r>
      <w:r>
        <w:rPr>
          <w:rFonts w:hint="eastAsia"/>
        </w:rPr>
        <w:br/>
      </w:r>
      <w:r>
        <w:rPr>
          <w:rFonts w:hint="eastAsia"/>
        </w:rPr>
        <w:t>　　　　一、物联网概念的提出</w:t>
      </w:r>
      <w:r>
        <w:rPr>
          <w:rFonts w:hint="eastAsia"/>
        </w:rPr>
        <w:br/>
      </w:r>
      <w:r>
        <w:rPr>
          <w:rFonts w:hint="eastAsia"/>
        </w:rPr>
        <w:t>　　　　二、物联网的原理与应用</w:t>
      </w:r>
      <w:r>
        <w:rPr>
          <w:rFonts w:hint="eastAsia"/>
        </w:rPr>
        <w:br/>
      </w:r>
      <w:r>
        <w:rPr>
          <w:rFonts w:hint="eastAsia"/>
        </w:rPr>
        <w:t>　　　　三、物联网的特征</w:t>
      </w:r>
      <w:r>
        <w:rPr>
          <w:rFonts w:hint="eastAsia"/>
        </w:rPr>
        <w:br/>
      </w:r>
      <w:r>
        <w:rPr>
          <w:rFonts w:hint="eastAsia"/>
        </w:rPr>
        <w:t>　　第二节 2009-2010年国际物联网产业运行现状分析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一、世界将从互联网时代进入物联网时代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第三节 2010-2015年世界物联网产业发展前景预测分析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2009-2010年中国物联网发展环境分析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2009-2010年中国物联网行业政策环境分析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2009-2010年中国物联网行业社会环境分析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四、M2M技术在中国得到广泛应用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三、我国推广物联网的条件已经成熟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四、国家工信部明确提出加快物联网建设</w:t>
      </w:r>
      <w:r>
        <w:rPr>
          <w:rFonts w:hint="eastAsia"/>
        </w:rPr>
        <w:br/>
      </w:r>
      <w:r>
        <w:rPr>
          <w:rFonts w:hint="eastAsia"/>
        </w:rPr>
        <w:t>　　第二节 2009-2010年中国物联网行业总体发展状况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一、我国物联网产业发展概况</w:t>
      </w:r>
      <w:r>
        <w:rPr>
          <w:rFonts w:hint="eastAsia"/>
        </w:rPr>
        <w:br/>
      </w:r>
      <w:r>
        <w:rPr>
          <w:rFonts w:hint="eastAsia"/>
        </w:rPr>
        <w:t>　　　　二、中国物联网行业发展迅猛</w:t>
      </w:r>
      <w:r>
        <w:rPr>
          <w:rFonts w:hint="eastAsia"/>
        </w:rPr>
        <w:br/>
      </w:r>
      <w:r>
        <w:rPr>
          <w:rFonts w:hint="eastAsia"/>
        </w:rPr>
        <w:t>　　　　三、中国物联网行业迎来发展契机</w:t>
      </w:r>
      <w:r>
        <w:rPr>
          <w:rFonts w:hint="eastAsia"/>
        </w:rPr>
        <w:br/>
      </w:r>
      <w:r>
        <w:rPr>
          <w:rFonts w:hint="eastAsia"/>
        </w:rPr>
        <w:t>　　　　四、我国物联网标准体系确立初步框架</w:t>
      </w:r>
      <w:r>
        <w:rPr>
          <w:rFonts w:hint="eastAsia"/>
        </w:rPr>
        <w:br/>
      </w:r>
      <w:r>
        <w:rPr>
          <w:rFonts w:hint="eastAsia"/>
        </w:rPr>
        <w:t>　　　　五、中国进一步加强物联网领域国际合作</w:t>
      </w:r>
      <w:r>
        <w:rPr>
          <w:rFonts w:hint="eastAsia"/>
        </w:rPr>
        <w:br/>
      </w:r>
      <w:r>
        <w:rPr>
          <w:rFonts w:hint="eastAsia"/>
        </w:rPr>
        <w:t>　　第三节 2009-2010年物联网在我国的主要应用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一、食品溯源</w:t>
      </w:r>
      <w:r>
        <w:rPr>
          <w:rFonts w:hint="eastAsia"/>
        </w:rPr>
        <w:br/>
      </w:r>
      <w:r>
        <w:rPr>
          <w:rFonts w:hint="eastAsia"/>
        </w:rPr>
        <w:t>　　　　二、安全防范</w:t>
      </w:r>
      <w:r>
        <w:rPr>
          <w:rFonts w:hint="eastAsia"/>
        </w:rPr>
        <w:br/>
      </w:r>
      <w:r>
        <w:rPr>
          <w:rFonts w:hint="eastAsia"/>
        </w:rPr>
        <w:t>　　　　三、电子回执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t>　　第四节 2009-2010年中国部分地区物联网行业发展状况</w:t>
      </w:r>
      <w:r>
        <w:rPr>
          <w:rFonts w:hint="eastAsia"/>
        </w:rPr>
        <w:br/>
      </w:r>
      <w:r>
        <w:rPr>
          <w:rFonts w:hint="eastAsia"/>
        </w:rPr>
        <w:t>　　　　一、山东省物联网产业迎来发展机遇</w:t>
      </w:r>
      <w:r>
        <w:rPr>
          <w:rFonts w:hint="eastAsia"/>
        </w:rPr>
        <w:br/>
      </w:r>
      <w:r>
        <w:rPr>
          <w:rFonts w:hint="eastAsia"/>
        </w:rPr>
        <w:t>　　　　二、江苏无锡建设物联网产业创新基地</w:t>
      </w:r>
      <w:r>
        <w:rPr>
          <w:rFonts w:hint="eastAsia"/>
        </w:rPr>
        <w:br/>
      </w:r>
      <w:r>
        <w:rPr>
          <w:rFonts w:hint="eastAsia"/>
        </w:rPr>
        <w:t>　　　　三、上海市物联网发展须加快统一规划</w:t>
      </w:r>
      <w:r>
        <w:rPr>
          <w:rFonts w:hint="eastAsia"/>
        </w:rPr>
        <w:br/>
      </w:r>
      <w:r>
        <w:rPr>
          <w:rFonts w:hint="eastAsia"/>
        </w:rPr>
        <w:t>　　　　四、广东省物联网行业发展势头良好</w:t>
      </w:r>
      <w:r>
        <w:rPr>
          <w:rFonts w:hint="eastAsia"/>
        </w:rPr>
        <w:br/>
      </w:r>
      <w:r>
        <w:rPr>
          <w:rFonts w:hint="eastAsia"/>
        </w:rPr>
        <w:t>　　　　五、重庆市进一步加快物联网行业发展</w:t>
      </w:r>
      <w:r>
        <w:rPr>
          <w:rFonts w:hint="eastAsia"/>
        </w:rPr>
        <w:br/>
      </w:r>
      <w:r>
        <w:rPr>
          <w:rFonts w:hint="eastAsia"/>
        </w:rPr>
        <w:t>　　第五节 2009-2010年中国物联网行业存在的主要问题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　　一、制约我国物联网发展的三大瓶颈</w:t>
      </w:r>
      <w:r>
        <w:rPr>
          <w:rFonts w:hint="eastAsia"/>
        </w:rPr>
        <w:br/>
      </w:r>
      <w:r>
        <w:rPr>
          <w:rFonts w:hint="eastAsia"/>
        </w:rPr>
        <w:t>　　　　二、物联网核心技术专利主导权缺失</w:t>
      </w:r>
      <w:r>
        <w:rPr>
          <w:rFonts w:hint="eastAsia"/>
        </w:rPr>
        <w:br/>
      </w:r>
      <w:r>
        <w:rPr>
          <w:rFonts w:hint="eastAsia"/>
        </w:rPr>
        <w:t>　　　　三、缺乏规模效应导致物联网成本过高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2009-2010年中国物联网行业技术发展水平分析</w:t>
      </w:r>
      <w:r>
        <w:rPr>
          <w:rFonts w:hint="eastAsia"/>
        </w:rPr>
        <w:br/>
      </w:r>
      <w:r>
        <w:rPr>
          <w:rFonts w:hint="eastAsia"/>
        </w:rPr>
        <w:t>　　第一节 2009-2010年中国物联网技术进展简析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二、政策支持促进我国物联网技术革新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三、信息高速公路是物联网发展的技术基础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四、中国物联网核心技术研发仍有待突破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二、RFID技术是物联网核心技术</w:t>
      </w:r>
      <w:r>
        <w:rPr>
          <w:rFonts w:hint="eastAsia"/>
        </w:rPr>
        <w:br/>
      </w:r>
      <w:r>
        <w:rPr>
          <w:rFonts w:hint="eastAsia"/>
        </w:rPr>
        <w:t>　　　　三、我国RFID技术应用概况</w:t>
      </w:r>
      <w:r>
        <w:rPr>
          <w:rFonts w:hint="eastAsia"/>
        </w:rPr>
        <w:br/>
      </w:r>
      <w:r>
        <w:rPr>
          <w:rFonts w:hint="eastAsia"/>
        </w:rPr>
        <w:t>　　　　四、中国RFID技术开发面临的问题及对策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五、中国RFID技术发展战略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第五节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2009-2010年中国物联网带动设备行业运行形势分析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一、中国物联网设备行业发展状况</w:t>
      </w:r>
      <w:r>
        <w:rPr>
          <w:rFonts w:hint="eastAsia"/>
        </w:rPr>
        <w:br/>
      </w:r>
      <w:r>
        <w:rPr>
          <w:rFonts w:hint="eastAsia"/>
        </w:rPr>
        <w:t>　　　　二、我国物联网设备行业的关键领域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一、传感器的工作原理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三、我国传感器技术水平不断提升</w:t>
      </w:r>
      <w:r>
        <w:rPr>
          <w:rFonts w:hint="eastAsia"/>
        </w:rPr>
        <w:br/>
      </w:r>
      <w:r>
        <w:rPr>
          <w:rFonts w:hint="eastAsia"/>
        </w:rPr>
        <w:t>　　　　四、无线传感器网络的特点及应用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五、中国传感器技术的发展方向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一、中国移动通信智能卡市场发展概况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第四节 2009-2010年国内主要物联网设备供应商分析</w:t>
      </w:r>
      <w:r>
        <w:rPr>
          <w:rFonts w:hint="eastAsia"/>
        </w:rPr>
        <w:br/>
      </w:r>
      <w:r>
        <w:rPr>
          <w:rFonts w:hint="eastAsia"/>
        </w:rPr>
        <w:t>　　　　一、福建新大陆电脑股份有限公司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2009-2010年中国物联网主要上市公司关键性数据分析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第十二节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2009-2010年中国物联网产业链下游运营商分析</w:t>
      </w:r>
      <w:r>
        <w:rPr>
          <w:rFonts w:hint="eastAsia"/>
        </w:rPr>
        <w:br/>
      </w:r>
      <w:r>
        <w:rPr>
          <w:rFonts w:hint="eastAsia"/>
        </w:rPr>
        <w:t>　　第一节 运营商与物联网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三、运营商将主导物联网产业商业模式</w:t>
      </w:r>
      <w:r>
        <w:rPr>
          <w:rFonts w:hint="eastAsia"/>
        </w:rPr>
        <w:br/>
      </w:r>
      <w:r>
        <w:rPr>
          <w:rFonts w:hint="eastAsia"/>
        </w:rPr>
        <w:t>　　　　四、国内三大电信运营商发力物联网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一、中国移动公司加速拓展M2M业务</w:t>
      </w:r>
      <w:r>
        <w:rPr>
          <w:rFonts w:hint="eastAsia"/>
        </w:rPr>
        <w:br/>
      </w:r>
      <w:r>
        <w:rPr>
          <w:rFonts w:hint="eastAsia"/>
        </w:rPr>
        <w:t>　　　　二、2009年中国移动首个大众物联网应用诞生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三、中国移动物联网技术开发应用状况</w:t>
      </w:r>
      <w:r>
        <w:rPr>
          <w:rFonts w:hint="eastAsia"/>
        </w:rPr>
        <w:br/>
      </w:r>
      <w:r>
        <w:rPr>
          <w:rFonts w:hint="eastAsia"/>
        </w:rPr>
        <w:t>　　　　四、中国移动物联网与行业信息化营销策略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一、中国联通在3G领域竞争优势明显</w:t>
      </w:r>
      <w:r>
        <w:rPr>
          <w:rFonts w:hint="eastAsia"/>
        </w:rPr>
        <w:br/>
      </w:r>
      <w:r>
        <w:rPr>
          <w:rFonts w:hint="eastAsia"/>
        </w:rPr>
        <w:t>　　　　二、3G单向收费倒逼中国联通发展物联网</w:t>
      </w:r>
      <w:r>
        <w:rPr>
          <w:rFonts w:hint="eastAsia"/>
        </w:rPr>
        <w:br/>
      </w:r>
      <w:r>
        <w:rPr>
          <w:rFonts w:hint="eastAsia"/>
        </w:rPr>
        <w:t>　　　　三、中国联通积极开发物联网技术</w:t>
      </w:r>
      <w:r>
        <w:rPr>
          <w:rFonts w:hint="eastAsia"/>
        </w:rPr>
        <w:br/>
      </w:r>
      <w:r>
        <w:rPr>
          <w:rFonts w:hint="eastAsia"/>
        </w:rPr>
        <w:t>　　　　四、中国联通推进物联网应用拓展企业级市场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一、中国电信积极加速物联网技术开发应用</w:t>
      </w:r>
      <w:r>
        <w:rPr>
          <w:rFonts w:hint="eastAsia"/>
        </w:rPr>
        <w:br/>
      </w:r>
      <w:r>
        <w:rPr>
          <w:rFonts w:hint="eastAsia"/>
        </w:rPr>
        <w:t>　　　　二、中国电信推出平安e家涉足物联网领域</w:t>
      </w:r>
      <w:r>
        <w:rPr>
          <w:rFonts w:hint="eastAsia"/>
        </w:rPr>
        <w:br/>
      </w:r>
      <w:r>
        <w:rPr>
          <w:rFonts w:hint="eastAsia"/>
        </w:rPr>
        <w:t>　　　　三、中国电信探索物联网电子商务领域应用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2009-2010年中国智能交通市场现状综述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2009-2010年中国城市智能交通闪现三大亮点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2010-2015年中国物联网行业发展趋势及前景预测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2010-2015年中国物联网行业发展趋势前瞻</w:t>
      </w:r>
      <w:r>
        <w:rPr>
          <w:rFonts w:hint="eastAsia"/>
        </w:rPr>
        <w:br/>
      </w:r>
      <w:r>
        <w:rPr>
          <w:rFonts w:hint="eastAsia"/>
        </w:rPr>
        <w:t>　　　　一、物联网将推动商业模式变革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二、未来物联网将实现大规模普及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第二节 2010-2015年中国物联网行业前景展望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第三节 2010-2015年中国物联网市场盈利预测分析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2010-2013年中国物联网行业投资机会与投资风险分析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一、物联网行业吸引力分析</w:t>
      </w:r>
      <w:r>
        <w:rPr>
          <w:rFonts w:hint="eastAsia"/>
        </w:rPr>
        <w:br/>
      </w:r>
      <w:r>
        <w:rPr>
          <w:rFonts w:hint="eastAsia"/>
        </w:rPr>
        <w:t>　　　　二、物联网行业区域投资潜力分析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(中智.林)2010-2013年中国物联网行业投资策略分析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EPG系统的工作流程图</w:t>
      </w:r>
      <w:r>
        <w:rPr>
          <w:rFonts w:hint="eastAsia"/>
        </w:rPr>
        <w:br/>
      </w:r>
      <w:r>
        <w:rPr>
          <w:rFonts w:hint="eastAsia"/>
        </w:rPr>
        <w:t>　　图表 传感器的工作过程</w:t>
      </w:r>
      <w:r>
        <w:rPr>
          <w:rFonts w:hint="eastAsia"/>
        </w:rPr>
        <w:br/>
      </w:r>
      <w:r>
        <w:rPr>
          <w:rFonts w:hint="eastAsia"/>
        </w:rPr>
        <w:t>　　图表 中国芯片设计业的主要厂家及产品表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中国芯片加工业的主要厂家及产品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中国联通在3G时代竞争力逆转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2006-2009年福建新大陆电脑股份有限公司偿债能力指标表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2006-2009年利润率走势图</w:t>
      </w:r>
      <w:r>
        <w:rPr>
          <w:rFonts w:hint="eastAsia"/>
        </w:rPr>
        <w:br/>
      </w:r>
      <w:r>
        <w:rPr>
          <w:rFonts w:hint="eastAsia"/>
        </w:rPr>
        <w:t>　　图表 2006-2009年成长能力指标表</w:t>
      </w:r>
      <w:r>
        <w:rPr>
          <w:rFonts w:hint="eastAsia"/>
        </w:rPr>
        <w:br/>
      </w:r>
      <w:r>
        <w:rPr>
          <w:rFonts w:hint="eastAsia"/>
        </w:rPr>
        <w:t>　　图表 2006-2009年经营能力指标表</w:t>
      </w:r>
      <w:r>
        <w:rPr>
          <w:rFonts w:hint="eastAsia"/>
        </w:rPr>
        <w:br/>
      </w:r>
      <w:r>
        <w:rPr>
          <w:rFonts w:hint="eastAsia"/>
        </w:rPr>
        <w:t>　　图表 2006-2009年盈利能力指标表</w:t>
      </w:r>
      <w:r>
        <w:rPr>
          <w:rFonts w:hint="eastAsia"/>
        </w:rPr>
        <w:br/>
      </w:r>
      <w:r>
        <w:rPr>
          <w:rFonts w:hint="eastAsia"/>
        </w:rPr>
        <w:t>　　图表 2006-2009年偿债能力指标表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2006-2009年杭州新世纪信息技术股份有限公司偿债能力指标表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2006-2009年奥维通信股份有限公司偿债能力指标表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2006-2009年厦门信达股份有限公司偿债能力指标表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2006-2009年上海贝岭股份有限公司偿债能力指标表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2006-2009年福建福日电子股份有限公司偿债能力指标表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2006-2009年大唐高鸿数据网络技术股份有限公司偿债能力指标表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2006-2009年东信和平智能卡股份有限公司偿债能力指标表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4f6cbd5714355" w:history="1">
        <w:r>
          <w:rPr>
            <w:rStyle w:val="Hyperlink"/>
          </w:rPr>
          <w:t>2010-2015年中国物联网行业市场预测与投资前景研究报告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4f6cbd5714355" w:history="1">
        <w:r>
          <w:rPr>
            <w:rStyle w:val="Hyperlink"/>
          </w:rPr>
          <w:t>https://www.20087.com/DiaoYan/2012-04/wulianwanghangyeshichangyuceyutouziq.html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65dede85409e" w:history="1">
      <w:r>
        <w:rPr>
          <w:rStyle w:val="Hyperlink"/>
        </w:rPr>
        <w:t>2010-2015年中国物联网行业市场预测与投资前景研究报告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lianwanghangyeshichangyuceyutouziq.html" TargetMode="External" Id="Rba24f6cbd57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lianwanghangyeshichangyuceyutouziq.html" TargetMode="External" Id="Rcf5a65dede8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2012-04-19T06:27:00Z</dcterms:created>
  <dcterms:modified xsi:type="dcterms:W3CDTF">2012-04-19T07:27:00Z</dcterms:modified>
  <dc:subject>2010-2015年中国物联网行业市场预测与投资前景研究报告</dc:subject>
  <dc:title>2010-2015年中国物联网行业市场预测与投资前景研究报告</dc:title>
  <cp:keywords>2010-2015年中国物联网行业市场预测与投资前景研究报告</cp:keywords>
  <dc:description>2010-2015年中国物联网行业市场预测与投资前景研究报告</dc:description>
</cp:coreProperties>
</file>