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8313aa42a4a7b" w:history="1">
              <w:r>
                <w:rPr>
                  <w:rStyle w:val="Hyperlink"/>
                </w:rPr>
                <w:t>2011年中国医用导管细分行业市场调研及投资前景研究报告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8313aa42a4a7b" w:history="1">
              <w:r>
                <w:rPr>
                  <w:rStyle w:val="Hyperlink"/>
                </w:rPr>
                <w:t>2011年中国医用导管细分行业市场调研及投资前景研究报告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8313aa42a4a7b" w:history="1">
                <w:r>
                  <w:rPr>
                    <w:rStyle w:val="Hyperlink"/>
                  </w:rPr>
                  <w:t>https://www.20087.com/DiaoYan/2012-04/yiyongdaoguanxifenhangyeshichangdiao.html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医用导管行业市场现状分析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（二）产品分类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（一）全球医用导管行业发展</w:t>
      </w:r>
      <w:r>
        <w:rPr>
          <w:rFonts w:hint="eastAsia"/>
        </w:rPr>
        <w:br/>
      </w:r>
      <w:r>
        <w:rPr>
          <w:rFonts w:hint="eastAsia"/>
        </w:rPr>
        <w:t>　　　　　　（二）我国医用导管行业发展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一、我国医用导管行业销售收入统计及预测</w:t>
      </w:r>
      <w:r>
        <w:rPr>
          <w:rFonts w:hint="eastAsia"/>
        </w:rPr>
        <w:br/>
      </w:r>
      <w:r>
        <w:rPr>
          <w:rFonts w:hint="eastAsia"/>
        </w:rPr>
        <w:t>　　　　二、我国医用导管行业量统计及预测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医用导管行业市场竞争分析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医用导管行业制造商分析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行业企业整体分析</w:t>
      </w:r>
      <w:r>
        <w:rPr>
          <w:rFonts w:hint="eastAsia"/>
        </w:rPr>
        <w:br/>
      </w:r>
      <w:r>
        <w:rPr>
          <w:rFonts w:hint="eastAsia"/>
        </w:rPr>
        <w:t>　　第三节 主要制造商分析</w:t>
      </w:r>
      <w:r>
        <w:rPr>
          <w:rFonts w:hint="eastAsia"/>
        </w:rPr>
        <w:br/>
      </w:r>
      <w:r>
        <w:rPr>
          <w:rFonts w:hint="eastAsia"/>
        </w:rPr>
        <w:t>　　　　一、威高集团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二、佛山特种医用导管有限公司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三、苏州新区勤鑫医用导管厂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四、苏州市鑫达医疗器材有限公司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医用导管行业发展预测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[中.智林.]竞争趋势</w:t>
      </w:r>
      <w:r>
        <w:rPr>
          <w:rFonts w:hint="eastAsia"/>
        </w:rPr>
        <w:br/>
      </w:r>
      <w:r>
        <w:rPr>
          <w:rFonts w:hint="eastAsia"/>
        </w:rPr>
        <w:t>　　图表 2008-2010年我国医用导管行业销售收入统计</w:t>
      </w:r>
      <w:r>
        <w:rPr>
          <w:rFonts w:hint="eastAsia"/>
        </w:rPr>
        <w:br/>
      </w:r>
      <w:r>
        <w:rPr>
          <w:rFonts w:hint="eastAsia"/>
        </w:rPr>
        <w:t>　　图表 2011-2015年我国医用导管行业销售收入预测</w:t>
      </w:r>
      <w:r>
        <w:rPr>
          <w:rFonts w:hint="eastAsia"/>
        </w:rPr>
        <w:br/>
      </w:r>
      <w:r>
        <w:rPr>
          <w:rFonts w:hint="eastAsia"/>
        </w:rPr>
        <w:t>　　图表 2008-2010年我国医用导管行业产量统计</w:t>
      </w:r>
      <w:r>
        <w:rPr>
          <w:rFonts w:hint="eastAsia"/>
        </w:rPr>
        <w:br/>
      </w:r>
      <w:r>
        <w:rPr>
          <w:rFonts w:hint="eastAsia"/>
        </w:rPr>
        <w:t>　　图表 2011-2015年我国医用导管行业产量预测</w:t>
      </w:r>
      <w:r>
        <w:rPr>
          <w:rFonts w:hint="eastAsia"/>
        </w:rPr>
        <w:br/>
      </w:r>
      <w:r>
        <w:rPr>
          <w:rFonts w:hint="eastAsia"/>
        </w:rPr>
        <w:t>　　图表 2008-2010年我国医用导管行业企业市场占有率统计情况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2008-2010年威高集团资产、销售收入及利润分析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2008-2010年威高集团盈利情况</w:t>
      </w:r>
      <w:r>
        <w:rPr>
          <w:rFonts w:hint="eastAsia"/>
        </w:rPr>
        <w:br/>
      </w:r>
      <w:r>
        <w:rPr>
          <w:rFonts w:hint="eastAsia"/>
        </w:rPr>
        <w:t>　　图表 威高集团成长能力分析情况</w:t>
      </w:r>
      <w:r>
        <w:rPr>
          <w:rFonts w:hint="eastAsia"/>
        </w:rPr>
        <w:br/>
      </w:r>
      <w:r>
        <w:rPr>
          <w:rFonts w:hint="eastAsia"/>
        </w:rPr>
        <w:t>　　图表 2008-2010年威高集团医用导管产量情况</w:t>
      </w:r>
      <w:r>
        <w:rPr>
          <w:rFonts w:hint="eastAsia"/>
        </w:rPr>
        <w:br/>
      </w:r>
      <w:r>
        <w:rPr>
          <w:rFonts w:hint="eastAsia"/>
        </w:rPr>
        <w:t>　　图表 2008-2010年佛山特种医用导管有限公司资产、销售收入及利润分析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2008-2010年佛山特种医用导管有限公司盈利情况</w:t>
      </w:r>
      <w:r>
        <w:rPr>
          <w:rFonts w:hint="eastAsia"/>
        </w:rPr>
        <w:br/>
      </w:r>
      <w:r>
        <w:rPr>
          <w:rFonts w:hint="eastAsia"/>
        </w:rPr>
        <w:t>　　图表 佛山特种医用导管有限公司成长能力分析情况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2008-2010年佛山特种医用导管有限公司医用导管产量情况</w:t>
      </w:r>
      <w:r>
        <w:rPr>
          <w:rFonts w:hint="eastAsia"/>
        </w:rPr>
        <w:br/>
      </w:r>
      <w:r>
        <w:rPr>
          <w:rFonts w:hint="eastAsia"/>
        </w:rPr>
        <w:t>　　图表 2008-2010年苏州新区勤鑫医用导管厂资产、销售收入及利润分析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2008-2010年苏州新区勤鑫医用导管厂盈利情况</w:t>
      </w:r>
      <w:r>
        <w:rPr>
          <w:rFonts w:hint="eastAsia"/>
        </w:rPr>
        <w:br/>
      </w:r>
      <w:r>
        <w:rPr>
          <w:rFonts w:hint="eastAsia"/>
        </w:rPr>
        <w:t>　　图表 苏州新区勤鑫医用导管厂成长能力分析情况</w:t>
      </w:r>
      <w:r>
        <w:rPr>
          <w:rFonts w:hint="eastAsia"/>
        </w:rPr>
        <w:br/>
      </w:r>
      <w:r>
        <w:rPr>
          <w:rFonts w:hint="eastAsia"/>
        </w:rPr>
        <w:t>　　图表 2008-2010年苏州新区勤鑫医用导管厂医用导管产量情况</w:t>
      </w:r>
      <w:r>
        <w:rPr>
          <w:rFonts w:hint="eastAsia"/>
        </w:rPr>
        <w:br/>
      </w:r>
      <w:r>
        <w:rPr>
          <w:rFonts w:hint="eastAsia"/>
        </w:rPr>
        <w:t>　　图表 2008-2010年苏州市鑫达医疗器材有限公司资产、销售收入及利润分析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2008-2010年苏州市鑫达医疗器材有限公司盈利情况</w:t>
      </w:r>
      <w:r>
        <w:rPr>
          <w:rFonts w:hint="eastAsia"/>
        </w:rPr>
        <w:br/>
      </w:r>
      <w:r>
        <w:rPr>
          <w:rFonts w:hint="eastAsia"/>
        </w:rPr>
        <w:t>　　图表 苏州市鑫达医疗器材有限公司成长能力分析情况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2008-2010年苏州市鑫达医疗器材有限公司医用导管产量情况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8313aa42a4a7b" w:history="1">
        <w:r>
          <w:rPr>
            <w:rStyle w:val="Hyperlink"/>
          </w:rPr>
          <w:t>2011年中国医用导管细分行业市场调研及投资前景研究报告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8313aa42a4a7b" w:history="1">
        <w:r>
          <w:rPr>
            <w:rStyle w:val="Hyperlink"/>
          </w:rPr>
          <w:t>https://www.20087.com/DiaoYan/2012-04/yiyongdaoguanxifenhangyeshichangdiao.html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热点：医疗器械的分类、医用导管固定装置、医疗器械公司排名前十名、医用导管夹正确使用方法、中国十大医疗公司、医用导管图片、血管栓塞、医用导管固定贴、血管导管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9c06ebb55449c" w:history="1">
      <w:r>
        <w:rPr>
          <w:rStyle w:val="Hyperlink"/>
        </w:rPr>
        <w:t>2011年中国医用导管细分行业市场调研及投资前景研究报告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yongdaoguanxifenhangyeshichangdiao.html" TargetMode="External" Id="Rd428313aa42a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yongdaoguanxifenhangyeshichangdiao.html" TargetMode="External" Id="Rfcc9c06ebb55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2012-04-17T02:48:00Z</dcterms:created>
  <dcterms:modified xsi:type="dcterms:W3CDTF">2012-04-17T03:48:00Z</dcterms:modified>
  <dc:subject>2011年中国医用导管细分行业市场调研及投资前景研究报告</dc:subject>
  <dc:title>2011年中国医用导管细分行业市场调研及投资前景研究报告</dc:title>
  <cp:keywords>2011年中国医用导管细分行业市场调研及投资前景研究报告</cp:keywords>
  <dc:description>2011年中国医用导管细分行业市场调研及投资前景研究报告</dc:description>
</cp:coreProperties>
</file>