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1cb937d18448a" w:history="1">
              <w:r>
                <w:rPr>
                  <w:rStyle w:val="Hyperlink"/>
                </w:rPr>
                <w:t>2012年中国种衣剂市场研究分析报告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1cb937d18448a" w:history="1">
              <w:r>
                <w:rPr>
                  <w:rStyle w:val="Hyperlink"/>
                </w:rPr>
                <w:t>2012年中国种衣剂市场研究分析报告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a1cb937d18448a" w:history="1">
                <w:r>
                  <w:rPr>
                    <w:rStyle w:val="Hyperlink"/>
                  </w:rPr>
                  <w:t>https://www.20087.com/2012-04/R_zhongyijishichangyanjiufenxi.html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a1cb937d18448a" w:history="1">
        <w:r>
          <w:rPr>
            <w:rStyle w:val="Hyperlink"/>
          </w:rPr>
          <w:t>2012年中国种衣剂市场研究分析报告</w:t>
        </w:r>
      </w:hyperlink>
      <w:r>
        <w:rPr>
          <w:rFonts w:hint="eastAsia"/>
        </w:rPr>
        <w:t>》基于多年监测调研数据，结合种衣剂行业现状与发展前景，全面分析了种衣剂市场需求、市场规模、产业链构成、价格机制以及种衣剂细分市场特性。种衣剂报告客观评估了市场前景，预测了发展趋势，深入分析了品牌竞争、市场集中度及种衣剂重点企业运营状况。同时，种衣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种衣剂产品概述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种衣剂市场特点分析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种衣剂行业环境分析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中国种衣剂行业政策环境分析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中国种衣剂行业技术环境分析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一、中国种衣剂技术发展概况</w:t>
      </w:r>
      <w:r>
        <w:rPr>
          <w:rFonts w:hint="eastAsia"/>
        </w:rPr>
        <w:br/>
      </w:r>
      <w:r>
        <w:rPr>
          <w:rFonts w:hint="eastAsia"/>
        </w:rPr>
        <w:t>　　　　二、中国种衣剂产品工艺特点或流程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三、中国种衣剂行业技术发展趋势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中国种衣剂市场分析</w:t>
      </w:r>
      <w:r>
        <w:rPr>
          <w:rFonts w:hint="eastAsia"/>
        </w:rPr>
        <w:br/>
      </w:r>
      <w:r>
        <w:rPr>
          <w:rFonts w:hint="eastAsia"/>
        </w:rPr>
        <w:t>　　第一节 种衣剂市场现状分析及预测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一、2008-2011年中国种衣剂市场规模分析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二、2012-2016年中国种衣剂市场规模预测</w:t>
      </w:r>
      <w:r>
        <w:rPr>
          <w:rFonts w:hint="eastAsia"/>
        </w:rPr>
        <w:br/>
      </w:r>
      <w:r>
        <w:rPr>
          <w:rFonts w:hint="eastAsia"/>
        </w:rPr>
        <w:t>　　第二节 种衣剂产品产能分析及预测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一、2008-2011年中国种衣剂产能分析</w:t>
      </w:r>
      <w:r>
        <w:rPr>
          <w:rFonts w:hint="eastAsia"/>
        </w:rPr>
        <w:br/>
      </w:r>
      <w:r>
        <w:rPr>
          <w:rFonts w:hint="eastAsia"/>
        </w:rPr>
        <w:t>　　　　二、2012-2016年中国种衣剂产能预测</w:t>
      </w:r>
      <w:r>
        <w:rPr>
          <w:rFonts w:hint="eastAsia"/>
        </w:rPr>
        <w:br/>
      </w:r>
      <w:r>
        <w:rPr>
          <w:rFonts w:hint="eastAsia"/>
        </w:rPr>
        <w:t>　　第三节 种衣剂产品产量分析及预测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一、2008-2011年中国种衣剂产量分析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二、2012-2016年中国种衣剂产量预测</w:t>
      </w:r>
      <w:r>
        <w:rPr>
          <w:rFonts w:hint="eastAsia"/>
        </w:rPr>
        <w:br/>
      </w:r>
      <w:r>
        <w:rPr>
          <w:rFonts w:hint="eastAsia"/>
        </w:rPr>
        <w:t>　　第四节 种衣剂市场需求分析及预测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一、2008-2011年中国种衣剂市场需求分析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二、2012-2016年中国种衣剂市场需求预测</w:t>
      </w:r>
      <w:r>
        <w:rPr>
          <w:rFonts w:hint="eastAsia"/>
        </w:rPr>
        <w:br/>
      </w:r>
      <w:r>
        <w:rPr>
          <w:rFonts w:hint="eastAsia"/>
        </w:rPr>
        <w:t>　　第五节 种衣剂进出口数据分析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一、2008-2011年中国种衣剂进出口数据分析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二、2012-2016年国内种衣剂产品未来进出口情况预测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种衣剂细分行业分析</w:t>
      </w:r>
      <w:r>
        <w:rPr>
          <w:rFonts w:hint="eastAsia"/>
        </w:rPr>
        <w:br/>
      </w:r>
      <w:r>
        <w:rPr>
          <w:rFonts w:hint="eastAsia"/>
        </w:rPr>
        <w:t>第五章 种衣剂产业渠道分析</w:t>
      </w:r>
      <w:r>
        <w:rPr>
          <w:rFonts w:hint="eastAsia"/>
        </w:rPr>
        <w:br/>
      </w:r>
      <w:r>
        <w:rPr>
          <w:rFonts w:hint="eastAsia"/>
        </w:rPr>
        <w:t>　　第一节 2011年国内种衣剂产品的需求地域分布结构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2008-2011年中国种衣剂产品重点区域市场消费情况分析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2011年国内种衣剂产品的经销模式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种衣剂行业国际化营销模式分析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2011年国内种衣剂产品生产及销售投资运作模式分析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种衣剂特色厂商发展分析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种衣剂行业相关产业分析</w:t>
      </w:r>
      <w:r>
        <w:rPr>
          <w:rFonts w:hint="eastAsia"/>
        </w:rPr>
        <w:br/>
      </w:r>
      <w:r>
        <w:rPr>
          <w:rFonts w:hint="eastAsia"/>
        </w:rPr>
        <w:t>　　第一节 种衣剂行业产业链概述</w:t>
      </w:r>
      <w:r>
        <w:rPr>
          <w:rFonts w:hint="eastAsia"/>
        </w:rPr>
        <w:br/>
      </w:r>
      <w:r>
        <w:rPr>
          <w:rFonts w:hint="eastAsia"/>
        </w:rPr>
        <w:t>　　第二节 种衣剂上游行业发展状况分析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种衣剂下游行业发展情况分析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未来几年内中国种衣剂行业竞争格局发展趋势分析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2012-2016年种衣剂行业前景展望与趋势预测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种衣剂行业投资价值分析</w:t>
      </w:r>
      <w:r>
        <w:rPr>
          <w:rFonts w:hint="eastAsia"/>
        </w:rPr>
        <w:br/>
      </w:r>
      <w:r>
        <w:rPr>
          <w:rFonts w:hint="eastAsia"/>
        </w:rPr>
        <w:t>　　　　一、2012-2016年国内种衣剂行业盈利能力分析</w:t>
      </w:r>
      <w:r>
        <w:rPr>
          <w:rFonts w:hint="eastAsia"/>
        </w:rPr>
        <w:br/>
      </w:r>
      <w:r>
        <w:rPr>
          <w:rFonts w:hint="eastAsia"/>
        </w:rPr>
        <w:t>　　　　二、2012-2016年国内种衣剂行业偿债能力分析</w:t>
      </w:r>
      <w:r>
        <w:rPr>
          <w:rFonts w:hint="eastAsia"/>
        </w:rPr>
        <w:br/>
      </w:r>
      <w:r>
        <w:rPr>
          <w:rFonts w:hint="eastAsia"/>
        </w:rPr>
        <w:t>　　　　三、2012-2016年国内种衣剂产品投资收益率分析预测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四、2012-2016年国内种衣剂行业运营效率分析</w:t>
      </w:r>
      <w:r>
        <w:rPr>
          <w:rFonts w:hint="eastAsia"/>
        </w:rPr>
        <w:br/>
      </w:r>
      <w:r>
        <w:rPr>
          <w:rFonts w:hint="eastAsia"/>
        </w:rPr>
        <w:t>　　第二节 2012-2016年国内种衣剂行业投资机会分析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一、国内强劲的经济增长对种衣剂行业的支撑因素分析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二、下游行业的需求对种衣剂行业的推动因素分析</w:t>
      </w:r>
      <w:r>
        <w:rPr>
          <w:rFonts w:hint="eastAsia"/>
        </w:rPr>
        <w:br/>
      </w:r>
      <w:r>
        <w:rPr>
          <w:rFonts w:hint="eastAsia"/>
        </w:rPr>
        <w:t>　　　　三、种衣剂产品相关产业的发展对种衣剂行业的带动因素分析</w:t>
      </w:r>
      <w:r>
        <w:rPr>
          <w:rFonts w:hint="eastAsia"/>
        </w:rPr>
        <w:br/>
      </w:r>
      <w:r>
        <w:rPr>
          <w:rFonts w:hint="eastAsia"/>
        </w:rPr>
        <w:t>　　第三节 2012-2016年国内种衣剂行业投资热点及未来投资方向分析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2012-2016年国内种衣剂行业未来市场发展前景预测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2012-2016年种衣剂行业投资战略研究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2012-2016年中国种衣剂行业发展的关键要素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2012-2016年中国种衣剂投资机会分析</w:t>
      </w:r>
      <w:r>
        <w:rPr>
          <w:rFonts w:hint="eastAsia"/>
        </w:rPr>
        <w:br/>
      </w:r>
      <w:r>
        <w:rPr>
          <w:rFonts w:hint="eastAsia"/>
        </w:rPr>
        <w:t>　　　　一、种衣剂行业投资前景</w:t>
      </w:r>
      <w:r>
        <w:rPr>
          <w:rFonts w:hint="eastAsia"/>
        </w:rPr>
        <w:br/>
      </w:r>
      <w:r>
        <w:rPr>
          <w:rFonts w:hint="eastAsia"/>
        </w:rPr>
        <w:t>　　　　二、种衣剂行业投资热点</w:t>
      </w:r>
      <w:r>
        <w:rPr>
          <w:rFonts w:hint="eastAsia"/>
        </w:rPr>
        <w:br/>
      </w:r>
      <w:r>
        <w:rPr>
          <w:rFonts w:hint="eastAsia"/>
        </w:rPr>
        <w:t>　　　　三、种衣剂行业投资区域</w:t>
      </w:r>
      <w:r>
        <w:rPr>
          <w:rFonts w:hint="eastAsia"/>
        </w:rPr>
        <w:br/>
      </w:r>
      <w:r>
        <w:rPr>
          <w:rFonts w:hint="eastAsia"/>
        </w:rPr>
        <w:t>　　　　四、种衣剂行业投资吸引力分析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2012-2016年中国种衣剂投资风险分析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[⋅中⋅智⋅林⋅]对种衣剂项目的投资建议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2008-2011年国外种衣剂产能分析</w:t>
      </w:r>
      <w:r>
        <w:rPr>
          <w:rFonts w:hint="eastAsia"/>
        </w:rPr>
        <w:br/>
      </w:r>
      <w:r>
        <w:rPr>
          <w:rFonts w:hint="eastAsia"/>
        </w:rPr>
        <w:t>　　图表 2012-2016年国外种衣剂产能预测</w:t>
      </w:r>
      <w:r>
        <w:rPr>
          <w:rFonts w:hint="eastAsia"/>
        </w:rPr>
        <w:br/>
      </w:r>
      <w:r>
        <w:rPr>
          <w:rFonts w:hint="eastAsia"/>
        </w:rPr>
        <w:t>　　图表 2008-2011年国外种衣剂产量分析</w:t>
      </w:r>
      <w:r>
        <w:rPr>
          <w:rFonts w:hint="eastAsia"/>
        </w:rPr>
        <w:br/>
      </w:r>
      <w:r>
        <w:rPr>
          <w:rFonts w:hint="eastAsia"/>
        </w:rPr>
        <w:t>　　图表 2012-2016年国外种衣剂产量预测</w:t>
      </w:r>
      <w:r>
        <w:rPr>
          <w:rFonts w:hint="eastAsia"/>
        </w:rPr>
        <w:br/>
      </w:r>
      <w:r>
        <w:rPr>
          <w:rFonts w:hint="eastAsia"/>
        </w:rPr>
        <w:t>　　图表 2008-2011年国外种衣剂市场需求分析</w:t>
      </w:r>
      <w:r>
        <w:rPr>
          <w:rFonts w:hint="eastAsia"/>
        </w:rPr>
        <w:br/>
      </w:r>
      <w:r>
        <w:rPr>
          <w:rFonts w:hint="eastAsia"/>
        </w:rPr>
        <w:t>　　图表 2012-2016年国外种衣剂市场需求预测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2008-2011年中国种衣剂产能分析</w:t>
      </w:r>
      <w:r>
        <w:rPr>
          <w:rFonts w:hint="eastAsia"/>
        </w:rPr>
        <w:br/>
      </w:r>
      <w:r>
        <w:rPr>
          <w:rFonts w:hint="eastAsia"/>
        </w:rPr>
        <w:t>　　图表 2012-2016年中国种衣剂产能预测</w:t>
      </w:r>
      <w:r>
        <w:rPr>
          <w:rFonts w:hint="eastAsia"/>
        </w:rPr>
        <w:br/>
      </w:r>
      <w:r>
        <w:rPr>
          <w:rFonts w:hint="eastAsia"/>
        </w:rPr>
        <w:t>　　图表 2008-2011年中国种衣剂产量分析</w:t>
      </w:r>
      <w:r>
        <w:rPr>
          <w:rFonts w:hint="eastAsia"/>
        </w:rPr>
        <w:br/>
      </w:r>
      <w:r>
        <w:rPr>
          <w:rFonts w:hint="eastAsia"/>
        </w:rPr>
        <w:t>　　图表 2012-2016年中国种衣剂产量预测</w:t>
      </w:r>
      <w:r>
        <w:rPr>
          <w:rFonts w:hint="eastAsia"/>
        </w:rPr>
        <w:br/>
      </w:r>
      <w:r>
        <w:rPr>
          <w:rFonts w:hint="eastAsia"/>
        </w:rPr>
        <w:t>　　图表 2008-2011年中国种衣剂市场需求分析</w:t>
      </w:r>
      <w:r>
        <w:rPr>
          <w:rFonts w:hint="eastAsia"/>
        </w:rPr>
        <w:br/>
      </w:r>
      <w:r>
        <w:rPr>
          <w:rFonts w:hint="eastAsia"/>
        </w:rPr>
        <w:t>　　图表 2012-2016年中国种衣剂市场需求预测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2008-2011年中国种衣剂进口数据分析</w:t>
      </w:r>
      <w:r>
        <w:rPr>
          <w:rFonts w:hint="eastAsia"/>
        </w:rPr>
        <w:br/>
      </w:r>
      <w:r>
        <w:rPr>
          <w:rFonts w:hint="eastAsia"/>
        </w:rPr>
        <w:t>　　图表 2008-2011年进口量分析</w:t>
      </w:r>
      <w:r>
        <w:rPr>
          <w:rFonts w:hint="eastAsia"/>
        </w:rPr>
        <w:br/>
      </w:r>
      <w:r>
        <w:rPr>
          <w:rFonts w:hint="eastAsia"/>
        </w:rPr>
        <w:t>　　图表 2008-2011年进口额分析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2008-2011年中国种衣剂出口数据分析</w:t>
      </w:r>
      <w:r>
        <w:rPr>
          <w:rFonts w:hint="eastAsia"/>
        </w:rPr>
        <w:br/>
      </w:r>
      <w:r>
        <w:rPr>
          <w:rFonts w:hint="eastAsia"/>
        </w:rPr>
        <w:t>　　图表 2008-2011年出口量分析</w:t>
      </w:r>
      <w:r>
        <w:rPr>
          <w:rFonts w:hint="eastAsia"/>
        </w:rPr>
        <w:br/>
      </w:r>
      <w:r>
        <w:rPr>
          <w:rFonts w:hint="eastAsia"/>
        </w:rPr>
        <w:t>　　图表 2008-2011年出口额分析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2012-2016年国内种衣剂行业盈利能力分析</w:t>
      </w:r>
      <w:r>
        <w:rPr>
          <w:rFonts w:hint="eastAsia"/>
        </w:rPr>
        <w:br/>
      </w:r>
      <w:r>
        <w:rPr>
          <w:rFonts w:hint="eastAsia"/>
        </w:rPr>
        <w:t>　　图表 2012-2016年国内种衣剂行业偿债能力分析</w:t>
      </w:r>
      <w:r>
        <w:rPr>
          <w:rFonts w:hint="eastAsia"/>
        </w:rPr>
        <w:br/>
      </w:r>
      <w:r>
        <w:rPr>
          <w:rFonts w:hint="eastAsia"/>
        </w:rPr>
        <w:t>　　图表 2012-2016年国内种衣剂产品投资收益率分析预测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2012-2016年国内种衣剂行业运营效率分析</w:t>
      </w:r>
      <w:r>
        <w:rPr>
          <w:rFonts w:hint="eastAsia"/>
        </w:rPr>
        <w:br/>
      </w:r>
      <w:r>
        <w:rPr>
          <w:rFonts w:hint="eastAsia"/>
        </w:rPr>
        <w:t>　　图表 2012-2016年国内种衣剂市场规模预测分析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2012-2016年国内种衣剂市场结构预测分析</w:t>
      </w:r>
      <w:r>
        <w:rPr>
          <w:rFonts w:hint="eastAsia"/>
        </w:rPr>
        <w:br/>
      </w:r>
      <w:r>
        <w:rPr>
          <w:rFonts w:hint="eastAsia"/>
        </w:rPr>
        <w:t>　　图表 2012-2016年国内种衣剂市场供需情况预测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1cb937d18448a" w:history="1">
        <w:r>
          <w:rPr>
            <w:rStyle w:val="Hyperlink"/>
          </w:rPr>
          <w:t>2012年中国种衣剂市场研究分析报告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a1cb937d18448a" w:history="1">
        <w:r>
          <w:rPr>
            <w:rStyle w:val="Hyperlink"/>
          </w:rPr>
          <w:t>https://www.20087.com/2012-04/R_zhongyijishichangyanjiufenxi.html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21796e9f14530" w:history="1">
      <w:r>
        <w:rPr>
          <w:rStyle w:val="Hyperlink"/>
        </w:rPr>
        <w:t>2012年中国种衣剂市场研究分析报告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ongyijishichangyanjiufenxi.html" TargetMode="External" Id="R46a1cb937d18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ongyijishichangyanjiufenxi.html" TargetMode="External" Id="R25a21796e9f1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2012-04-07T05:16:00Z</dcterms:created>
  <dcterms:modified xsi:type="dcterms:W3CDTF">2012-04-07T06:16:00Z</dcterms:modified>
  <dc:subject>2012年中国种衣剂市场研究分析报告</dc:subject>
  <dc:title>2012年中国种衣剂市场研究分析报告</dc:title>
  <cp:keywords>2012年中国种衣剂市场研究分析报告</cp:keywords>
  <dc:description>2012年中国种衣剂市场研究分析报告</dc:description>
</cp:coreProperties>
</file>