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79f6831144e58" w:history="1">
              <w:r>
                <w:rPr>
                  <w:rStyle w:val="Hyperlink"/>
                </w:rPr>
                <w:t>2012年方便榨菜项目商业计划书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79f6831144e58" w:history="1">
              <w:r>
                <w:rPr>
                  <w:rStyle w:val="Hyperlink"/>
                </w:rPr>
                <w:t>2012年方便榨菜项目商业计划书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979f6831144e58" w:history="1">
                <w:r>
                  <w:rPr>
                    <w:rStyle w:val="Hyperlink"/>
                  </w:rPr>
                  <w:t>https://www.20087.com/2012-04/R_fangbianzhacaixiangmushangyejihuashu.html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榨菜是一种经过加工处理，便于保存和食用的榨菜产品。随着快节奏生活方式的普及，方便榨菜因其方便快捷、风味独特而受到消费者的喜爱。目前，方便榨菜种类多样，从即食包装到即烹调料包，能够满足不同消费群体的需求。随着食品加工技术的进步，方便榨菜的口味和营养得以更好保留，同时食品安全标准的提高也使得产品质量更有保障。</w:t>
      </w:r>
      <w:r>
        <w:rPr>
          <w:rFonts w:hint="eastAsia"/>
        </w:rPr>
        <w:br/>
      </w:r>
      <w:r>
        <w:rPr>
          <w:rFonts w:hint="eastAsia"/>
        </w:rPr>
        <w:t>　　未来，方便榨菜的发展将主要体现在以下几个方面：一是健康化，通过优化配方，减少添加剂使用，开发低盐、低糖等健康型产品；二是多样化，结合地方特色和消费趋势，推出更多口味和风味的榨菜产品；三是便捷化，采用更先进的包装技术，提升产品的保鲜期和携带便利性；四是品牌化，加强品牌建设和市场营销，提高产品的知名度和市场占有率。此外，随着消费者对食品安全和健康的重视，方便榨菜将更多地采用绿色、有机的原材料，推动行业的健康发展。</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d8979f6831144e58" w:history="1">
        <w:r>
          <w:rPr>
            <w:rStyle w:val="Hyperlink"/>
          </w:rPr>
          <w:t>2012年方便榨菜项目商业计划书</w:t>
        </w:r>
      </w:hyperlink>
      <w:r>
        <w:rPr>
          <w:rFonts w:hint="eastAsia"/>
        </w:rPr>
        <w:t>》由咨询公司领衔撰写，依托庞大的细分市场数据库，在大量周密的市场调研基础上，主要依据了国家统计局、国家商务部、国家海关总署、方便榨菜相关行业协会、的基础信息，对我国方便榨菜行业的供给与需求状况、市场格局与分布等多方面进行了分析，并紧密结合项目情况对方便榨菜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方便榨菜市场分析</w:t>
      </w:r>
      <w:r>
        <w:rPr>
          <w:rFonts w:hint="eastAsia"/>
        </w:rPr>
        <w:br/>
      </w:r>
      <w:r>
        <w:rPr>
          <w:rFonts w:hint="eastAsia"/>
        </w:rPr>
        <w:t>　　第一节 方便榨菜市场现状及趋势</w:t>
      </w:r>
      <w:r>
        <w:rPr>
          <w:rFonts w:hint="eastAsia"/>
        </w:rPr>
        <w:br/>
      </w:r>
      <w:r>
        <w:rPr>
          <w:rFonts w:hint="eastAsia"/>
        </w:rPr>
        <w:t>　　　　一、方便榨菜国际市场现状及趋势</w:t>
      </w:r>
      <w:r>
        <w:rPr>
          <w:rFonts w:hint="eastAsia"/>
        </w:rPr>
        <w:br/>
      </w:r>
      <w:r>
        <w:rPr>
          <w:rFonts w:hint="eastAsia"/>
        </w:rPr>
        <w:t>　　　　二、方便榨菜国内市场现状及趋势</w:t>
      </w:r>
      <w:r>
        <w:rPr>
          <w:rFonts w:hint="eastAsia"/>
        </w:rPr>
        <w:br/>
      </w:r>
      <w:r>
        <w:rPr>
          <w:rFonts w:hint="eastAsia"/>
        </w:rPr>
        <w:t>　　　　三、方便榨菜市场供求及预测</w:t>
      </w:r>
      <w:r>
        <w:rPr>
          <w:rFonts w:hint="eastAsia"/>
        </w:rPr>
        <w:br/>
      </w:r>
      <w:r>
        <w:rPr>
          <w:rFonts w:hint="eastAsia"/>
        </w:rPr>
        <w:t>　　第二节 方便榨菜目标市场分析研究</w:t>
      </w:r>
      <w:r>
        <w:rPr>
          <w:rFonts w:hint="eastAsia"/>
        </w:rPr>
        <w:br/>
      </w:r>
      <w:r>
        <w:rPr>
          <w:rFonts w:hint="eastAsia"/>
        </w:rPr>
        <w:t>　　　　一、方便榨菜市场规模分析及预测</w:t>
      </w:r>
      <w:r>
        <w:rPr>
          <w:rFonts w:hint="eastAsia"/>
        </w:rPr>
        <w:br/>
      </w:r>
      <w:r>
        <w:rPr>
          <w:rFonts w:hint="eastAsia"/>
        </w:rPr>
        <w:t>　　　　二、方便榨菜目标客户的购买力</w:t>
      </w:r>
      <w:r>
        <w:rPr>
          <w:rFonts w:hint="eastAsia"/>
        </w:rPr>
        <w:br/>
      </w:r>
      <w:r>
        <w:rPr>
          <w:rFonts w:hint="eastAsia"/>
        </w:rPr>
        <w:t>　　　　三、方便榨菜市场中关键影响因素</w:t>
      </w:r>
      <w:r>
        <w:rPr>
          <w:rFonts w:hint="eastAsia"/>
        </w:rPr>
        <w:br/>
      </w:r>
      <w:r>
        <w:rPr>
          <w:rFonts w:hint="eastAsia"/>
        </w:rPr>
        <w:t>　　　　四、方便榨菜细分市场分析研究</w:t>
      </w:r>
      <w:r>
        <w:rPr>
          <w:rFonts w:hint="eastAsia"/>
        </w:rPr>
        <w:br/>
      </w:r>
      <w:r>
        <w:rPr>
          <w:rFonts w:hint="eastAsia"/>
        </w:rPr>
        <w:t>　　　　五、方便榨菜项目计划拥有的市场份额</w:t>
      </w:r>
      <w:r>
        <w:rPr>
          <w:rFonts w:hint="eastAsia"/>
        </w:rPr>
        <w:br/>
      </w:r>
      <w:r>
        <w:rPr>
          <w:rFonts w:hint="eastAsia"/>
        </w:rPr>
        <w:t>　　第三节 研究总结</w:t>
      </w:r>
      <w:r>
        <w:rPr>
          <w:rFonts w:hint="eastAsia"/>
        </w:rPr>
        <w:br/>
      </w:r>
      <w:r>
        <w:rPr>
          <w:rFonts w:hint="eastAsia"/>
        </w:rPr>
        <w:br/>
      </w:r>
      <w:r>
        <w:rPr>
          <w:rFonts w:hint="eastAsia"/>
        </w:rPr>
        <w:t>第四章 方便榨菜行业分析</w:t>
      </w:r>
      <w:r>
        <w:rPr>
          <w:rFonts w:hint="eastAsia"/>
        </w:rPr>
        <w:br/>
      </w:r>
      <w:r>
        <w:rPr>
          <w:rFonts w:hint="eastAsia"/>
        </w:rPr>
        <w:t>　　第一节 方便榨菜行业分析</w:t>
      </w:r>
      <w:r>
        <w:rPr>
          <w:rFonts w:hint="eastAsia"/>
        </w:rPr>
        <w:br/>
      </w:r>
      <w:r>
        <w:rPr>
          <w:rFonts w:hint="eastAsia"/>
        </w:rPr>
        <w:t>　　　　一、方便榨菜产业基本情况</w:t>
      </w:r>
      <w:r>
        <w:rPr>
          <w:rFonts w:hint="eastAsia"/>
        </w:rPr>
        <w:br/>
      </w:r>
      <w:r>
        <w:rPr>
          <w:rFonts w:hint="eastAsia"/>
        </w:rPr>
        <w:t>　　　　二、方便榨菜行业存在的问题及机会</w:t>
      </w:r>
      <w:r>
        <w:rPr>
          <w:rFonts w:hint="eastAsia"/>
        </w:rPr>
        <w:br/>
      </w:r>
      <w:r>
        <w:rPr>
          <w:rFonts w:hint="eastAsia"/>
        </w:rPr>
        <w:t>　　　　三、方便榨菜行业投资前景分析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2009-2011年方便榨菜国际市场规模</w:t>
      </w:r>
      <w:r>
        <w:rPr>
          <w:rFonts w:hint="eastAsia"/>
        </w:rPr>
        <w:br/>
      </w:r>
      <w:r>
        <w:rPr>
          <w:rFonts w:hint="eastAsia"/>
        </w:rPr>
        <w:t>　　图表 2009-2011年方便榨菜国内市场规模</w:t>
      </w:r>
      <w:r>
        <w:rPr>
          <w:rFonts w:hint="eastAsia"/>
        </w:rPr>
        <w:br/>
      </w:r>
      <w:r>
        <w:rPr>
          <w:rFonts w:hint="eastAsia"/>
        </w:rPr>
        <w:t>　　图表 2012-2016年方便榨菜国际市场规模预测</w:t>
      </w:r>
      <w:r>
        <w:rPr>
          <w:rFonts w:hint="eastAsia"/>
        </w:rPr>
        <w:br/>
      </w:r>
      <w:r>
        <w:rPr>
          <w:rFonts w:hint="eastAsia"/>
        </w:rPr>
        <w:t>　　图表 2012-2016年方便榨菜国内市场规模预测</w:t>
      </w:r>
      <w:r>
        <w:rPr>
          <w:rFonts w:hint="eastAsia"/>
        </w:rPr>
        <w:br/>
      </w:r>
      <w:r>
        <w:rPr>
          <w:rFonts w:hint="eastAsia"/>
        </w:rPr>
        <w:t>　　图表 2009-2011年方便榨菜全国及各地区差能、产量</w:t>
      </w:r>
      <w:r>
        <w:rPr>
          <w:rFonts w:hint="eastAsia"/>
        </w:rPr>
        <w:br/>
      </w:r>
      <w:r>
        <w:rPr>
          <w:rFonts w:hint="eastAsia"/>
        </w:rPr>
        <w:t>　　图表 2009-2011年方便榨菜全国及各地区需求量</w:t>
      </w:r>
      <w:r>
        <w:rPr>
          <w:rFonts w:hint="eastAsia"/>
        </w:rPr>
        <w:br/>
      </w:r>
      <w:r>
        <w:rPr>
          <w:rFonts w:hint="eastAsia"/>
        </w:rPr>
        <w:t>　　图表 2012-2016年方便榨菜市场供需预测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79f6831144e58" w:history="1">
        <w:r>
          <w:rPr>
            <w:rStyle w:val="Hyperlink"/>
          </w:rPr>
          <w:t>2012年方便榨菜项目商业计划书</w:t>
        </w:r>
      </w:hyperlink>
      <w:r>
        <w:rPr>
          <w:color w:val="C00000"/>
        </w:rPr>
        <w:t>》，报告编号：</w:t>
      </w:r>
      <w:r>
        <w:rPr>
          <w:rFonts w:hint="eastAsia"/>
          <w:color w:val="C00000"/>
        </w:rPr>
        <w:t>1005623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979f6831144e58" w:history="1">
        <w:r>
          <w:rPr>
            <w:rStyle w:val="Hyperlink"/>
          </w:rPr>
          <w:t>https://www.20087.com/2012-04/R_fangbianzhacaixiangmushangyejihuashu.html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3b87fb5c84cb9" w:history="1">
      <w:r>
        <w:rPr>
          <w:rStyle w:val="Hyperlink"/>
        </w:rPr>
        <w:t>2012年方便榨菜项目商业计划书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fangbianzhacaixiangmushangyejihuashu.html" TargetMode="External" Id="Rd8979f6831144e58" /></Relationships>
</file>

<file path=word/_rels/header2.xml.rels>&#65279;<?xml version="1.0" encoding="utf-8"?><Relationships xmlns="http://schemas.openxmlformats.org/package/2006/relationships"><Relationship Type="http://schemas.openxmlformats.org/officeDocument/2006/relationships/hyperlink" Target="https://www.20087.com/2012-04/R_fangbianzhacaixiangmushangyejihuashu.html" TargetMode="External" Id="R9e93b87fb5c8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2012-04-24T00:43:00Z</dcterms:created>
  <dcterms:modified xsi:type="dcterms:W3CDTF">2012-04-24T01:43:00Z</dcterms:modified>
  <dc:subject>2012年方便榨菜项目商业计划书</dc:subject>
  <dc:title>2012年方便榨菜项目商业计划书</dc:title>
  <cp:keywords>2012年方便榨菜项目商业计划书</cp:keywords>
  <dc:description>2012年方便榨菜项目商业计划书</dc:description>
</cp:coreProperties>
</file>