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9fddc7f0c4da4" w:history="1">
              <w:r>
                <w:rPr>
                  <w:rStyle w:val="Hyperlink"/>
                </w:rPr>
                <w:t>2012年毛毯市场调研及未来走势分析报告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9fddc7f0c4da4" w:history="1">
              <w:r>
                <w:rPr>
                  <w:rStyle w:val="Hyperlink"/>
                </w:rPr>
                <w:t>2012年毛毯市场调研及未来走势分析报告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9fddc7f0c4da4" w:history="1">
                <w:r>
                  <w:rPr>
                    <w:rStyle w:val="Hyperlink"/>
                  </w:rPr>
                  <w:t>https://www.20087.com/DiaoYan/2012-04/maotanshichangdiaoyanjiweilaizoushif.html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一种常见的家用纺织品，主要用于保暖。随着消费者生活水平的提高和个性化需求的增长，毛毯的材质、设计、颜色等方面不断创新，从传统的羊毛、棉质到现在的混纺材料、仿羊绒等，满足了不同消费群体的需求。此外，随着健康意识的增强，环保、抗菌、防螨等功能性的毛毯越来越受到消费者的欢迎。毛毯产业还面临着生产成本上升、市场竞争加剧等问题，企业需要通过技术创新和品牌建设来提升竞争力。</w:t>
      </w:r>
      <w:r>
        <w:rPr>
          <w:rFonts w:hint="eastAsia"/>
        </w:rPr>
        <w:br/>
      </w:r>
      <w:r>
        <w:rPr>
          <w:rFonts w:hint="eastAsia"/>
        </w:rPr>
        <w:t>　　未来，预计将继续向高品质、多功能、环保方向发展。消费者对于产品的品质要求越来越高，不仅追求实用性，更注重产品的美观性和舒适度。随着智能家居概念的普及，智能温控、智能清洁等技术可能会被引入毛毯产品中，为消费者提供更加便捷舒适的体验。同时，随着可持续发展理念深入人心，采用可再生材料制成的毛毯或将迎来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9fddc7f0c4da4" w:history="1">
        <w:r>
          <w:rPr>
            <w:rStyle w:val="Hyperlink"/>
          </w:rPr>
          <w:t>2012年毛毯市场调研及未来走势分析报告</w:t>
        </w:r>
      </w:hyperlink>
      <w:r>
        <w:rPr>
          <w:rFonts w:hint="eastAsia"/>
        </w:rPr>
        <w:t>》基于对毛毯行业供需关系的长期跟踪研究，采用定性与定量相结合的分析方法，系统梳理了毛毯行业发展现状。报告分析了毛毯市场规模、主要企业经营状况及品牌竞争格局，考察了毛毯进出口情况和行业技术发展水平。通过对市场环境和投资环境的评估，客观预测了毛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毛毯市场特点分析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2010-2011年毛毯行业环境分析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中国毛毯行业技术环境分析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一、中国毛毯技术发展概况</w:t>
      </w:r>
      <w:r>
        <w:rPr>
          <w:rFonts w:hint="eastAsia"/>
        </w:rPr>
        <w:br/>
      </w:r>
      <w:r>
        <w:rPr>
          <w:rFonts w:hint="eastAsia"/>
        </w:rPr>
        <w:t>　　　　二、中国毛毯产品工艺特点或流程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三、中国毛毯行业技术发展趋势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2010-2011年毛毯行业国内外市场发展分析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2010-2011年毛毯行业国际市场分析</w:t>
      </w:r>
      <w:r>
        <w:rPr>
          <w:rFonts w:hint="eastAsia"/>
        </w:rPr>
        <w:br/>
      </w:r>
      <w:r>
        <w:rPr>
          <w:rFonts w:hint="eastAsia"/>
        </w:rPr>
        <w:t>　　　　一、毛毯国际需求规模分析</w:t>
      </w:r>
      <w:r>
        <w:rPr>
          <w:rFonts w:hint="eastAsia"/>
        </w:rPr>
        <w:br/>
      </w:r>
      <w:r>
        <w:rPr>
          <w:rFonts w:hint="eastAsia"/>
        </w:rPr>
        <w:t>　　　　二、毛毯国际市场增长趋势分析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2010-2011年毛毯行业国内市场分析</w:t>
      </w:r>
      <w:r>
        <w:rPr>
          <w:rFonts w:hint="eastAsia"/>
        </w:rPr>
        <w:br/>
      </w:r>
      <w:r>
        <w:rPr>
          <w:rFonts w:hint="eastAsia"/>
        </w:rPr>
        <w:t>　　　　一、毛毯国内需求规模分析</w:t>
      </w:r>
      <w:r>
        <w:rPr>
          <w:rFonts w:hint="eastAsia"/>
        </w:rPr>
        <w:br/>
      </w:r>
      <w:r>
        <w:rPr>
          <w:rFonts w:hint="eastAsia"/>
        </w:rPr>
        <w:t>　　　　二、毛毯国内市场增长趋势分析</w:t>
      </w:r>
      <w:r>
        <w:rPr>
          <w:rFonts w:hint="eastAsia"/>
        </w:rPr>
        <w:br/>
      </w:r>
      <w:r>
        <w:rPr>
          <w:rFonts w:hint="eastAsia"/>
        </w:rPr>
        <w:t>　　第三节 毛毯行业未来发展预测分析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2009-2011年毛毯行业各地区产销率数据分析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中国毛毯行业产销率调查</w:t>
      </w:r>
      <w:r>
        <w:rPr>
          <w:rFonts w:hint="eastAsia"/>
        </w:rPr>
        <w:br/>
      </w:r>
      <w:r>
        <w:rPr>
          <w:rFonts w:hint="eastAsia"/>
        </w:rPr>
        <w:t>　　　　一、毛毯行业工业总产值</w:t>
      </w:r>
      <w:r>
        <w:rPr>
          <w:rFonts w:hint="eastAsia"/>
        </w:rPr>
        <w:br/>
      </w:r>
      <w:r>
        <w:rPr>
          <w:rFonts w:hint="eastAsia"/>
        </w:rPr>
        <w:t>　　　　二、毛毯行业工业销售产值</w:t>
      </w:r>
      <w:r>
        <w:rPr>
          <w:rFonts w:hint="eastAsia"/>
        </w:rPr>
        <w:br/>
      </w:r>
      <w:r>
        <w:rPr>
          <w:rFonts w:hint="eastAsia"/>
        </w:rPr>
        <w:t>　　　　三、毛毯行业产销率调查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中国华北地区毛毯行业产销率调查</w:t>
      </w:r>
      <w:r>
        <w:rPr>
          <w:rFonts w:hint="eastAsia"/>
        </w:rPr>
        <w:br/>
      </w:r>
      <w:r>
        <w:rPr>
          <w:rFonts w:hint="eastAsia"/>
        </w:rPr>
        <w:t>　　　　一、毛毯行业工业总产值</w:t>
      </w:r>
      <w:r>
        <w:rPr>
          <w:rFonts w:hint="eastAsia"/>
        </w:rPr>
        <w:br/>
      </w:r>
      <w:r>
        <w:rPr>
          <w:rFonts w:hint="eastAsia"/>
        </w:rPr>
        <w:t>　　　　二、毛毯行业工业销售产值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中国东北地区毛毯行业产销率调查</w:t>
      </w:r>
      <w:r>
        <w:rPr>
          <w:rFonts w:hint="eastAsia"/>
        </w:rPr>
        <w:br/>
      </w:r>
      <w:r>
        <w:rPr>
          <w:rFonts w:hint="eastAsia"/>
        </w:rPr>
        <w:t>　　　　一、毛毯行业工业总产值</w:t>
      </w:r>
      <w:r>
        <w:rPr>
          <w:rFonts w:hint="eastAsia"/>
        </w:rPr>
        <w:br/>
      </w:r>
      <w:r>
        <w:rPr>
          <w:rFonts w:hint="eastAsia"/>
        </w:rPr>
        <w:t>　　　　二、毛毯行业工业销售产值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中国西北地区毛毯行业产销率调查</w:t>
      </w:r>
      <w:r>
        <w:rPr>
          <w:rFonts w:hint="eastAsia"/>
        </w:rPr>
        <w:br/>
      </w:r>
      <w:r>
        <w:rPr>
          <w:rFonts w:hint="eastAsia"/>
        </w:rPr>
        <w:t>　　　　一、毛毯行业工业总产值</w:t>
      </w:r>
      <w:r>
        <w:rPr>
          <w:rFonts w:hint="eastAsia"/>
        </w:rPr>
        <w:br/>
      </w:r>
      <w:r>
        <w:rPr>
          <w:rFonts w:hint="eastAsia"/>
        </w:rPr>
        <w:t>　　　　二、毛毯行业工业销售产值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中国华东地区毛毯行业产销率调查</w:t>
      </w:r>
      <w:r>
        <w:rPr>
          <w:rFonts w:hint="eastAsia"/>
        </w:rPr>
        <w:br/>
      </w:r>
      <w:r>
        <w:rPr>
          <w:rFonts w:hint="eastAsia"/>
        </w:rPr>
        <w:t>　　　　一、毛毯行业工业总产值</w:t>
      </w:r>
      <w:r>
        <w:rPr>
          <w:rFonts w:hint="eastAsia"/>
        </w:rPr>
        <w:br/>
      </w:r>
      <w:r>
        <w:rPr>
          <w:rFonts w:hint="eastAsia"/>
        </w:rPr>
        <w:t>　　　　二、毛毯行业工业销售产值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中国中南地区毛毯行业产销率调查</w:t>
      </w:r>
      <w:r>
        <w:rPr>
          <w:rFonts w:hint="eastAsia"/>
        </w:rPr>
        <w:br/>
      </w:r>
      <w:r>
        <w:rPr>
          <w:rFonts w:hint="eastAsia"/>
        </w:rPr>
        <w:t>　　　　一、毛毯行业工业总产值</w:t>
      </w:r>
      <w:r>
        <w:rPr>
          <w:rFonts w:hint="eastAsia"/>
        </w:rPr>
        <w:br/>
      </w:r>
      <w:r>
        <w:rPr>
          <w:rFonts w:hint="eastAsia"/>
        </w:rPr>
        <w:t>　　　　二、毛毯行业工业销售产值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中国西南地区毛毯行业产销率调查</w:t>
      </w:r>
      <w:r>
        <w:rPr>
          <w:rFonts w:hint="eastAsia"/>
        </w:rPr>
        <w:br/>
      </w:r>
      <w:r>
        <w:rPr>
          <w:rFonts w:hint="eastAsia"/>
        </w:rPr>
        <w:t>　　　　一、毛毯行业工业总产值</w:t>
      </w:r>
      <w:r>
        <w:rPr>
          <w:rFonts w:hint="eastAsia"/>
        </w:rPr>
        <w:br/>
      </w:r>
      <w:r>
        <w:rPr>
          <w:rFonts w:hint="eastAsia"/>
        </w:rPr>
        <w:t>　　　　二、毛毯行业工业销售产值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2009-2011年毛毯行业进出口分析</w:t>
      </w:r>
      <w:r>
        <w:rPr>
          <w:rFonts w:hint="eastAsia"/>
        </w:rPr>
        <w:br/>
      </w:r>
      <w:r>
        <w:rPr>
          <w:rFonts w:hint="eastAsia"/>
        </w:rPr>
        <w:t>　　第一节 毛毯出口状况分析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毛毯进口状况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2010-2011年中国毛毯市场竞争分析</w:t>
      </w:r>
      <w:r>
        <w:rPr>
          <w:rFonts w:hint="eastAsia"/>
        </w:rPr>
        <w:br/>
      </w:r>
      <w:r>
        <w:rPr>
          <w:rFonts w:hint="eastAsia"/>
        </w:rPr>
        <w:t>　　第一节 毛毯发展现状分析</w:t>
      </w:r>
      <w:r>
        <w:rPr>
          <w:rFonts w:hint="eastAsia"/>
        </w:rPr>
        <w:br/>
      </w:r>
      <w:r>
        <w:rPr>
          <w:rFonts w:hint="eastAsia"/>
        </w:rPr>
        <w:t>　　第二节 毛毯市场竞争现状分析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毛毯行业发展驱动因素分析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一、毛毯行业的长期增长性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二、政府毛毯政策的变动</w:t>
      </w:r>
      <w:r>
        <w:rPr>
          <w:rFonts w:hint="eastAsia"/>
        </w:rPr>
        <w:br/>
      </w:r>
      <w:r>
        <w:rPr>
          <w:rFonts w:hint="eastAsia"/>
        </w:rPr>
        <w:t>　　　　三、毛毯全球化影响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2010-2011年毛毯产业渠道分析</w:t>
      </w:r>
      <w:r>
        <w:rPr>
          <w:rFonts w:hint="eastAsia"/>
        </w:rPr>
        <w:br/>
      </w:r>
      <w:r>
        <w:rPr>
          <w:rFonts w:hint="eastAsia"/>
        </w:rPr>
        <w:t>　　第一节 2011年国内毛毯产品的经销模式</w:t>
      </w:r>
      <w:r>
        <w:rPr>
          <w:rFonts w:hint="eastAsia"/>
        </w:rPr>
        <w:br/>
      </w:r>
      <w:r>
        <w:rPr>
          <w:rFonts w:hint="eastAsia"/>
        </w:rPr>
        <w:t>　　第二节 毛毯行业国际化营销模式分析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2011年国内毛毯产品生产及销售投资运作模式分析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毛毯主要生产厂商发展概况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2010-2011年毛毯行业相关产业分析</w:t>
      </w:r>
      <w:r>
        <w:rPr>
          <w:rFonts w:hint="eastAsia"/>
        </w:rPr>
        <w:br/>
      </w:r>
      <w:r>
        <w:rPr>
          <w:rFonts w:hint="eastAsia"/>
        </w:rPr>
        <w:t>　　第一节 毛毯行业产业链概述</w:t>
      </w:r>
      <w:r>
        <w:rPr>
          <w:rFonts w:hint="eastAsia"/>
        </w:rPr>
        <w:br/>
      </w:r>
      <w:r>
        <w:rPr>
          <w:rFonts w:hint="eastAsia"/>
        </w:rPr>
        <w:t>　　第二节 毛毯行业上游运行分析</w:t>
      </w:r>
      <w:r>
        <w:rPr>
          <w:rFonts w:hint="eastAsia"/>
        </w:rPr>
        <w:br/>
      </w:r>
      <w:r>
        <w:rPr>
          <w:rFonts w:hint="eastAsia"/>
        </w:rPr>
        <w:t>　　　　一、毛毯行业上游介绍</w:t>
      </w:r>
      <w:r>
        <w:rPr>
          <w:rFonts w:hint="eastAsia"/>
        </w:rPr>
        <w:br/>
      </w:r>
      <w:r>
        <w:rPr>
          <w:rFonts w:hint="eastAsia"/>
        </w:rPr>
        <w:t>　　　　二、毛毯行业上游发展状况分析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三、毛毯行业上游对毛毯行业影响力分析</w:t>
      </w:r>
      <w:r>
        <w:rPr>
          <w:rFonts w:hint="eastAsia"/>
        </w:rPr>
        <w:br/>
      </w:r>
      <w:r>
        <w:rPr>
          <w:rFonts w:hint="eastAsia"/>
        </w:rPr>
        <w:t>　　第三节 毛毯行业下游运行分析</w:t>
      </w:r>
      <w:r>
        <w:rPr>
          <w:rFonts w:hint="eastAsia"/>
        </w:rPr>
        <w:br/>
      </w:r>
      <w:r>
        <w:rPr>
          <w:rFonts w:hint="eastAsia"/>
        </w:rPr>
        <w:t>　　　　一、毛毯行业下游介绍</w:t>
      </w:r>
      <w:r>
        <w:rPr>
          <w:rFonts w:hint="eastAsia"/>
        </w:rPr>
        <w:br/>
      </w:r>
      <w:r>
        <w:rPr>
          <w:rFonts w:hint="eastAsia"/>
        </w:rPr>
        <w:t>　　　　二、毛毯行业下游发展状况分析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三、毛毯行业下游对毛毯行业影响力分析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2012-2016年中国毛毯行业发展前景预测分析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2012-2016年中国毛毯产品发展趋势预测分析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一、毛毯制造行业预测分析</w:t>
      </w:r>
      <w:r>
        <w:rPr>
          <w:rFonts w:hint="eastAsia"/>
        </w:rPr>
        <w:br/>
      </w:r>
      <w:r>
        <w:rPr>
          <w:rFonts w:hint="eastAsia"/>
        </w:rPr>
        <w:t>　　　　二、毛毯技术方向分析</w:t>
      </w:r>
      <w:r>
        <w:rPr>
          <w:rFonts w:hint="eastAsia"/>
        </w:rPr>
        <w:br/>
      </w:r>
      <w:r>
        <w:rPr>
          <w:rFonts w:hint="eastAsia"/>
        </w:rPr>
        <w:t>　　　　三、毛毯竞争格局预测分析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2012-2016年中国毛毯行业市场发展前景预测分析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一、毛毯供给预测分析</w:t>
      </w:r>
      <w:r>
        <w:rPr>
          <w:rFonts w:hint="eastAsia"/>
        </w:rPr>
        <w:br/>
      </w:r>
      <w:r>
        <w:rPr>
          <w:rFonts w:hint="eastAsia"/>
        </w:rPr>
        <w:t>　　　　二、毛毯需求预测分析</w:t>
      </w:r>
      <w:r>
        <w:rPr>
          <w:rFonts w:hint="eastAsia"/>
        </w:rPr>
        <w:br/>
      </w:r>
      <w:r>
        <w:rPr>
          <w:rFonts w:hint="eastAsia"/>
        </w:rPr>
        <w:t>　　　　三、毛毯市场进出口预测分析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2012-2016年中国毛毯行业市场盈利能力预测分析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2012-2016年中国毛毯产业投资机会与风险研究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2012-2016年中国毛毯产业投资机会分析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2012-2016年中国毛毯产业投资风险分析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9fddc7f0c4da4" w:history="1">
        <w:r>
          <w:rPr>
            <w:rStyle w:val="Hyperlink"/>
          </w:rPr>
          <w:t>2012年毛毯市场调研及未来走势分析报告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9fddc7f0c4da4" w:history="1">
        <w:r>
          <w:rPr>
            <w:rStyle w:val="Hyperlink"/>
          </w:rPr>
          <w:t>https://www.20087.com/DiaoYan/2012-04/maotanshichangdiaoyanjiweilaizoushif.html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1e4a02c724876" w:history="1">
      <w:r>
        <w:rPr>
          <w:rStyle w:val="Hyperlink"/>
        </w:rPr>
        <w:t>2012年毛毯市场调研及未来走势分析报告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maotanshichangdiaoyanjiweilaizoushif.html" TargetMode="External" Id="R2b99fddc7f0c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maotanshichangdiaoyanjiweilaizoushif.html" TargetMode="External" Id="R1061e4a02c72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2012-04-11T02:06:00Z</dcterms:created>
  <dcterms:modified xsi:type="dcterms:W3CDTF">2012-04-11T03:06:00Z</dcterms:modified>
  <dc:subject>2012年毛毯市场调研及未来走势分析报告</dc:subject>
  <dc:title>2012年毛毯市场调研及未来走势分析报告</dc:title>
  <cp:keywords>2012年毛毯市场调研及未来走势分析报告</cp:keywords>
  <dc:description>2012年毛毯市场调研及未来走势分析报告</dc:description>
</cp:coreProperties>
</file>