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14ea6032c4622" w:history="1">
              <w:r>
                <w:rPr>
                  <w:rStyle w:val="Hyperlink"/>
                </w:rPr>
                <w:t>2012年生长激素项目商业计划书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14ea6032c4622" w:history="1">
              <w:r>
                <w:rPr>
                  <w:rStyle w:val="Hyperlink"/>
                </w:rPr>
                <w:t>2012年生长激素项目商业计划书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14ea6032c4622" w:history="1">
                <w:r>
                  <w:rPr>
                    <w:rStyle w:val="Hyperlink"/>
                  </w:rPr>
                  <w:t>https://www.20087.com/2012-04/R_shengchangjisuxiangmushangyejihuashu.html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激素是生物医药市场中的一个重要组成部分，近年来随着生物技术的进步和临床需求的增长而不断发展。目前，生长激素产品在生产技术、质量控制、临床应用等方面不断优化，通过采用先进的基因工程技术，提高了生长激素的纯度和稳定性。随着患者对生长激素治疗需求的增长，生长激素在提高产品质量、满足个性化需求等方面的能力也得到了加强，通过开发适用于不同适应症的生长激素产品，满足了市场的多样化需求。此外，随着监管政策的不断完善，生长激素在合规经营、风险控制等方面的能力也得到了提升，通过建立健全内控制度、强化合规培训，确保了业务的合法合规。</w:t>
      </w:r>
      <w:r>
        <w:rPr>
          <w:rFonts w:hint="eastAsia"/>
        </w:rPr>
        <w:br/>
      </w:r>
      <w:r>
        <w:rPr>
          <w:rFonts w:hint="eastAsia"/>
        </w:rPr>
        <w:t>　　未来，生长激素作为生物医药市场中的一个重要组成部分，近年来随着生物技术的进步和临床需求的增长而不断发展。目前，生长激素产品在生产技术、质量控制、临床应用等方面不断优化，通过采用先进的基因工程技术，提高了生长激素的纯度和稳定性。随着患者对生长激素治疗需求的增长，生长激素在提高产品质量、满足个性化需求等方面的能力也得到了加强，通过开发适用于不同适应症的生长激素产品，满足了市场的多样化需求。此外，随着监管政策的不断完善，生长激素在合规经营、风险控制等方面的能力也得到了提升，通过建立健全内控制度、强化合规培训，确保了业务的合法合规。</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ffd14ea6032c4622" w:history="1">
        <w:r>
          <w:rPr>
            <w:rStyle w:val="Hyperlink"/>
          </w:rPr>
          <w:t>2012年生长激素项目商业计划书</w:t>
        </w:r>
      </w:hyperlink>
      <w:r>
        <w:rPr>
          <w:rFonts w:hint="eastAsia"/>
        </w:rPr>
        <w:t>》由咨询公司领衔撰写，依托庞大的细分市场数据库，在大量周密的市场调研基础上，主要依据了国家统计局、国家商务部、国家海关总署、生长激素相关行业协会、的基础信息，对我国生长激素行业的供给与需求状况、市场格局与分布等多方面进行了分析，并紧密结合项目情况对生长激素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生长激素市场分析</w:t>
      </w:r>
      <w:r>
        <w:rPr>
          <w:rFonts w:hint="eastAsia"/>
        </w:rPr>
        <w:br/>
      </w:r>
      <w:r>
        <w:rPr>
          <w:rFonts w:hint="eastAsia"/>
        </w:rPr>
        <w:t>　　第一节 生长激素市场现状及趋势</w:t>
      </w:r>
      <w:r>
        <w:rPr>
          <w:rFonts w:hint="eastAsia"/>
        </w:rPr>
        <w:br/>
      </w:r>
      <w:r>
        <w:rPr>
          <w:rFonts w:hint="eastAsia"/>
        </w:rPr>
        <w:t>　　　　一、生长激素国际市场现状及趋势</w:t>
      </w:r>
      <w:r>
        <w:rPr>
          <w:rFonts w:hint="eastAsia"/>
        </w:rPr>
        <w:br/>
      </w:r>
      <w:r>
        <w:rPr>
          <w:rFonts w:hint="eastAsia"/>
        </w:rPr>
        <w:t>　　　　二、生长激素国内市场现状及趋势</w:t>
      </w:r>
      <w:r>
        <w:rPr>
          <w:rFonts w:hint="eastAsia"/>
        </w:rPr>
        <w:br/>
      </w:r>
      <w:r>
        <w:rPr>
          <w:rFonts w:hint="eastAsia"/>
        </w:rPr>
        <w:t>　　　　三、生长激素市场供求及预测</w:t>
      </w:r>
      <w:r>
        <w:rPr>
          <w:rFonts w:hint="eastAsia"/>
        </w:rPr>
        <w:br/>
      </w:r>
      <w:r>
        <w:rPr>
          <w:rFonts w:hint="eastAsia"/>
        </w:rPr>
        <w:t>　　第二节 生长激素目标市场分析研究</w:t>
      </w:r>
      <w:r>
        <w:rPr>
          <w:rFonts w:hint="eastAsia"/>
        </w:rPr>
        <w:br/>
      </w:r>
      <w:r>
        <w:rPr>
          <w:rFonts w:hint="eastAsia"/>
        </w:rPr>
        <w:t>　　　　一、生长激素市场规模分析及预测</w:t>
      </w:r>
      <w:r>
        <w:rPr>
          <w:rFonts w:hint="eastAsia"/>
        </w:rPr>
        <w:br/>
      </w:r>
      <w:r>
        <w:rPr>
          <w:rFonts w:hint="eastAsia"/>
        </w:rPr>
        <w:t>　　　　二、生长激素目标客户的购买力</w:t>
      </w:r>
      <w:r>
        <w:rPr>
          <w:rFonts w:hint="eastAsia"/>
        </w:rPr>
        <w:br/>
      </w:r>
      <w:r>
        <w:rPr>
          <w:rFonts w:hint="eastAsia"/>
        </w:rPr>
        <w:t>　　　　三、生长激素市场中关键影响因素</w:t>
      </w:r>
      <w:r>
        <w:rPr>
          <w:rFonts w:hint="eastAsia"/>
        </w:rPr>
        <w:br/>
      </w:r>
      <w:r>
        <w:rPr>
          <w:rFonts w:hint="eastAsia"/>
        </w:rPr>
        <w:t>　　　　四、生长激素细分市场分析研究</w:t>
      </w:r>
      <w:r>
        <w:rPr>
          <w:rFonts w:hint="eastAsia"/>
        </w:rPr>
        <w:br/>
      </w:r>
      <w:r>
        <w:rPr>
          <w:rFonts w:hint="eastAsia"/>
        </w:rPr>
        <w:t>　　　　五、生长激素项目计划拥有的市场份额</w:t>
      </w:r>
      <w:r>
        <w:rPr>
          <w:rFonts w:hint="eastAsia"/>
        </w:rPr>
        <w:br/>
      </w:r>
      <w:r>
        <w:rPr>
          <w:rFonts w:hint="eastAsia"/>
        </w:rPr>
        <w:t>　　第三节 研究总结</w:t>
      </w:r>
      <w:r>
        <w:rPr>
          <w:rFonts w:hint="eastAsia"/>
        </w:rPr>
        <w:br/>
      </w:r>
      <w:r>
        <w:rPr>
          <w:rFonts w:hint="eastAsia"/>
        </w:rPr>
        <w:br/>
      </w:r>
      <w:r>
        <w:rPr>
          <w:rFonts w:hint="eastAsia"/>
        </w:rPr>
        <w:t>第四章 生长激素行业分析</w:t>
      </w:r>
      <w:r>
        <w:rPr>
          <w:rFonts w:hint="eastAsia"/>
        </w:rPr>
        <w:br/>
      </w:r>
      <w:r>
        <w:rPr>
          <w:rFonts w:hint="eastAsia"/>
        </w:rPr>
        <w:t>　　第一节 生长激素行业分析</w:t>
      </w:r>
      <w:r>
        <w:rPr>
          <w:rFonts w:hint="eastAsia"/>
        </w:rPr>
        <w:br/>
      </w:r>
      <w:r>
        <w:rPr>
          <w:rFonts w:hint="eastAsia"/>
        </w:rPr>
        <w:t>　　　　一、生长激素产业基本情况</w:t>
      </w:r>
      <w:r>
        <w:rPr>
          <w:rFonts w:hint="eastAsia"/>
        </w:rPr>
        <w:br/>
      </w:r>
      <w:r>
        <w:rPr>
          <w:rFonts w:hint="eastAsia"/>
        </w:rPr>
        <w:t>　　　　二、生长激素行业存在的问题及机会</w:t>
      </w:r>
      <w:r>
        <w:rPr>
          <w:rFonts w:hint="eastAsia"/>
        </w:rPr>
        <w:br/>
      </w:r>
      <w:r>
        <w:rPr>
          <w:rFonts w:hint="eastAsia"/>
        </w:rPr>
        <w:t>　　　　三、生长激素行业投资前景分析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2009-2011年生长激素国际市场规模</w:t>
      </w:r>
      <w:r>
        <w:rPr>
          <w:rFonts w:hint="eastAsia"/>
        </w:rPr>
        <w:br/>
      </w:r>
      <w:r>
        <w:rPr>
          <w:rFonts w:hint="eastAsia"/>
        </w:rPr>
        <w:t>　　图表 2009-2011年生长激素国内市场规模</w:t>
      </w:r>
      <w:r>
        <w:rPr>
          <w:rFonts w:hint="eastAsia"/>
        </w:rPr>
        <w:br/>
      </w:r>
      <w:r>
        <w:rPr>
          <w:rFonts w:hint="eastAsia"/>
        </w:rPr>
        <w:t>　　图表 2012-2016年生长激素国际市场规模预测</w:t>
      </w:r>
      <w:r>
        <w:rPr>
          <w:rFonts w:hint="eastAsia"/>
        </w:rPr>
        <w:br/>
      </w:r>
      <w:r>
        <w:rPr>
          <w:rFonts w:hint="eastAsia"/>
        </w:rPr>
        <w:t>　　图表 2012-2016年生长激素国内市场规模预测</w:t>
      </w:r>
      <w:r>
        <w:rPr>
          <w:rFonts w:hint="eastAsia"/>
        </w:rPr>
        <w:br/>
      </w:r>
      <w:r>
        <w:rPr>
          <w:rFonts w:hint="eastAsia"/>
        </w:rPr>
        <w:t>　　图表 2009-2011年生长激素全国及各地区差能、产量</w:t>
      </w:r>
      <w:r>
        <w:rPr>
          <w:rFonts w:hint="eastAsia"/>
        </w:rPr>
        <w:br/>
      </w:r>
      <w:r>
        <w:rPr>
          <w:rFonts w:hint="eastAsia"/>
        </w:rPr>
        <w:t>　　图表 2009-2011年生长激素全国及各地区需求量</w:t>
      </w:r>
      <w:r>
        <w:rPr>
          <w:rFonts w:hint="eastAsia"/>
        </w:rPr>
        <w:br/>
      </w:r>
      <w:r>
        <w:rPr>
          <w:rFonts w:hint="eastAsia"/>
        </w:rPr>
        <w:t>　　图表 2012-2016年生长激素市场供需预测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14ea6032c4622" w:history="1">
        <w:r>
          <w:rPr>
            <w:rStyle w:val="Hyperlink"/>
          </w:rPr>
          <w:t>2012年生长激素项目商业计划书</w:t>
        </w:r>
      </w:hyperlink>
      <w:r>
        <w:rPr>
          <w:color w:val="C00000"/>
        </w:rPr>
        <w:t>》，报告编号：</w:t>
      </w:r>
      <w:r>
        <w:rPr>
          <w:rFonts w:hint="eastAsia"/>
          <w:color w:val="C00000"/>
        </w:rPr>
        <w:t>09991A6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14ea6032c4622" w:history="1">
        <w:r>
          <w:rPr>
            <w:rStyle w:val="Hyperlink"/>
          </w:rPr>
          <w:t>https://www.20087.com/2012-04/R_shengchangjisuxiangmushangyejihuashu.html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af39c59b64938" w:history="1">
      <w:r>
        <w:rPr>
          <w:rStyle w:val="Hyperlink"/>
        </w:rPr>
        <w:t>2012年生长激素项目商业计划书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engchangjisuxiangmushangyejihuashu.html" TargetMode="External" Id="Rffd14ea6032c4622" /></Relationships>
</file>

<file path=word/_rels/header2.xml.rels>&#65279;<?xml version="1.0" encoding="utf-8"?><Relationships xmlns="http://schemas.openxmlformats.org/package/2006/relationships"><Relationship Type="http://schemas.openxmlformats.org/officeDocument/2006/relationships/hyperlink" Target="https://www.20087.com/2012-04/R_shengchangjisuxiangmushangyejihuashu.html" TargetMode="External" Id="R987af39c59b6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2012-04-17T04:30:00Z</dcterms:created>
  <dcterms:modified xsi:type="dcterms:W3CDTF">2012-04-17T05:30:00Z</dcterms:modified>
  <dc:subject>2012年生长激素项目商业计划书</dc:subject>
  <dc:title>2012年生长激素项目商业计划书</dc:title>
  <cp:keywords>2012年生长激素项目商业计划书</cp:keywords>
  <dc:description>2012年生长激素项目商业计划书</dc:description>
</cp:coreProperties>
</file>