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916dc1814ad8" w:history="1">
              <w:r>
                <w:rPr>
                  <w:rStyle w:val="Hyperlink"/>
                </w:rPr>
                <w:t>2012版国内外钢琴市场调研分析预测报告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916dc1814ad8" w:history="1">
              <w:r>
                <w:rPr>
                  <w:rStyle w:val="Hyperlink"/>
                </w:rPr>
                <w:t>2012版国内外钢琴市场调研分析预测报告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916dc1814ad8" w:history="1">
                <w:r>
                  <w:rPr>
                    <w:rStyle w:val="Hyperlink"/>
                  </w:rPr>
                  <w:t>https://www.20087.com/DiaoYan/2012-04/banguoneiwaigangqinshichangdiaoyanfe.html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33916dc1814ad8" w:history="1">
        <w:r>
          <w:rPr>
            <w:rStyle w:val="Hyperlink"/>
          </w:rPr>
          <w:t>2012版国内外钢琴市场调研分析预测报告</w:t>
        </w:r>
      </w:hyperlink>
      <w:r>
        <w:rPr>
          <w:rFonts w:hint="eastAsia"/>
        </w:rPr>
        <w:t>》基于对钢琴行业供需关系的长期跟踪研究，采用定性与定量相结合的分析方法，系统梳理了钢琴行业发展现状。报告分析了钢琴市场规模、主要企业经营状况及品牌竞争格局，考察了钢琴进出口情况和行业技术发展水平。通过对市场环境和投资环境的评估，客观预测了钢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主要结构</w:t>
      </w:r>
      <w:r>
        <w:rPr>
          <w:rFonts w:hint="eastAsia"/>
        </w:rPr>
        <w:br/>
      </w:r>
      <w:r>
        <w:rPr>
          <w:rFonts w:hint="eastAsia"/>
        </w:rPr>
        <w:t>　　1.3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全球钢琴行业发展概况</w:t>
      </w:r>
      <w:r>
        <w:rPr>
          <w:rFonts w:hint="eastAsia"/>
        </w:rPr>
        <w:br/>
      </w:r>
      <w:r>
        <w:rPr>
          <w:rFonts w:hint="eastAsia"/>
        </w:rPr>
        <w:t>　　2.1 　发展现状</w:t>
      </w:r>
      <w:r>
        <w:rPr>
          <w:rFonts w:hint="eastAsia"/>
        </w:rPr>
        <w:br/>
      </w:r>
      <w:r>
        <w:rPr>
          <w:rFonts w:hint="eastAsia"/>
        </w:rPr>
        <w:t>　　　　2.1.2 　美国和日本</w:t>
      </w:r>
      <w:r>
        <w:rPr>
          <w:rFonts w:hint="eastAsia"/>
        </w:rPr>
        <w:br/>
      </w:r>
      <w:r>
        <w:rPr>
          <w:rFonts w:hint="eastAsia"/>
        </w:rPr>
        <w:t>　　　　2.1.2 　欧洲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2.3 行业壁垒</w:t>
      </w:r>
      <w:r>
        <w:rPr>
          <w:rFonts w:hint="eastAsia"/>
        </w:rPr>
        <w:br/>
      </w:r>
      <w:r>
        <w:rPr>
          <w:rFonts w:hint="eastAsia"/>
        </w:rPr>
        <w:t>　　2.4 　发展动态</w:t>
      </w:r>
      <w:r>
        <w:rPr>
          <w:rFonts w:hint="eastAsia"/>
        </w:rPr>
        <w:br/>
      </w:r>
      <w:r>
        <w:rPr>
          <w:rFonts w:hint="eastAsia"/>
        </w:rPr>
        <w:t>　　　　2.4.1 钢琴制造向中国转移</w:t>
      </w:r>
      <w:r>
        <w:rPr>
          <w:rFonts w:hint="eastAsia"/>
        </w:rPr>
        <w:br/>
      </w:r>
      <w:r>
        <w:rPr>
          <w:rFonts w:hint="eastAsia"/>
        </w:rPr>
        <w:t>　　　　2.4.2 注重钢琴品牌商标和知识产权保护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中国钢琴行业发展概况</w:t>
      </w:r>
      <w:r>
        <w:rPr>
          <w:rFonts w:hint="eastAsia"/>
        </w:rPr>
        <w:br/>
      </w:r>
      <w:r>
        <w:rPr>
          <w:rFonts w:hint="eastAsia"/>
        </w:rPr>
        <w:t>　　3.1 　发展概述</w:t>
      </w:r>
      <w:r>
        <w:rPr>
          <w:rFonts w:hint="eastAsia"/>
        </w:rPr>
        <w:br/>
      </w:r>
      <w:r>
        <w:rPr>
          <w:rFonts w:hint="eastAsia"/>
        </w:rPr>
        <w:t>　　3.2 产销量</w:t>
      </w:r>
      <w:r>
        <w:rPr>
          <w:rFonts w:hint="eastAsia"/>
        </w:rPr>
        <w:br/>
      </w:r>
      <w:r>
        <w:rPr>
          <w:rFonts w:hint="eastAsia"/>
        </w:rPr>
        <w:t>　　3.3 　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价格分析</w:t>
      </w:r>
      <w:r>
        <w:rPr>
          <w:rFonts w:hint="eastAsia"/>
        </w:rPr>
        <w:br/>
      </w:r>
      <w:r>
        <w:rPr>
          <w:rFonts w:hint="eastAsia"/>
        </w:rPr>
        <w:t>　　3.6 　主要消费群体</w:t>
      </w:r>
      <w:r>
        <w:rPr>
          <w:rFonts w:hint="eastAsia"/>
        </w:rPr>
        <w:br/>
      </w:r>
      <w:r>
        <w:rPr>
          <w:rFonts w:hint="eastAsia"/>
        </w:rPr>
        <w:t>　　3.7 　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中国乐器行业发展概况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4.2 发展现状</w:t>
      </w:r>
      <w:r>
        <w:rPr>
          <w:rFonts w:hint="eastAsia"/>
        </w:rPr>
        <w:br/>
      </w:r>
      <w:r>
        <w:rPr>
          <w:rFonts w:hint="eastAsia"/>
        </w:rPr>
        <w:t>　　4.3 经营情况</w:t>
      </w:r>
      <w:r>
        <w:rPr>
          <w:rFonts w:hint="eastAsia"/>
        </w:rPr>
        <w:br/>
      </w:r>
      <w:r>
        <w:rPr>
          <w:rFonts w:hint="eastAsia"/>
        </w:rPr>
        <w:t>　　　　4.3.1 　销售规模</w:t>
      </w:r>
      <w:r>
        <w:rPr>
          <w:rFonts w:hint="eastAsia"/>
        </w:rPr>
        <w:br/>
      </w:r>
      <w:r>
        <w:rPr>
          <w:rFonts w:hint="eastAsia"/>
        </w:rPr>
        <w:t>　　　　4.3.2 　利润规模</w:t>
      </w:r>
      <w:r>
        <w:rPr>
          <w:rFonts w:hint="eastAsia"/>
        </w:rPr>
        <w:br/>
      </w:r>
      <w:r>
        <w:rPr>
          <w:rFonts w:hint="eastAsia"/>
        </w:rPr>
        <w:t>　　　　4.3.3 　资产规模</w:t>
      </w:r>
      <w:r>
        <w:rPr>
          <w:rFonts w:hint="eastAsia"/>
        </w:rPr>
        <w:br/>
      </w:r>
      <w:r>
        <w:rPr>
          <w:rFonts w:hint="eastAsia"/>
        </w:rPr>
        <w:t>　　4.4 盈利能力分析</w:t>
      </w:r>
      <w:r>
        <w:rPr>
          <w:rFonts w:hint="eastAsia"/>
        </w:rPr>
        <w:br/>
      </w:r>
      <w:r>
        <w:rPr>
          <w:rFonts w:hint="eastAsia"/>
        </w:rPr>
        <w:t>　　　　4.4.1 　亏损面</w:t>
      </w:r>
      <w:r>
        <w:rPr>
          <w:rFonts w:hint="eastAsia"/>
        </w:rPr>
        <w:br/>
      </w:r>
      <w:r>
        <w:rPr>
          <w:rFonts w:hint="eastAsia"/>
        </w:rPr>
        <w:t>　　　　4.4.2 　销售利润率</w:t>
      </w:r>
      <w:r>
        <w:rPr>
          <w:rFonts w:hint="eastAsia"/>
        </w:rPr>
        <w:br/>
      </w:r>
      <w:r>
        <w:rPr>
          <w:rFonts w:hint="eastAsia"/>
        </w:rPr>
        <w:t>　　　　4.4.3 　成本费用利润率</w:t>
      </w:r>
      <w:r>
        <w:rPr>
          <w:rFonts w:hint="eastAsia"/>
        </w:rPr>
        <w:br/>
      </w:r>
      <w:r>
        <w:rPr>
          <w:rFonts w:hint="eastAsia"/>
        </w:rPr>
        <w:t>　　4.5 细分乐器经营情况</w:t>
      </w:r>
      <w:r>
        <w:rPr>
          <w:rFonts w:hint="eastAsia"/>
        </w:rPr>
        <w:br/>
      </w:r>
      <w:r>
        <w:rPr>
          <w:rFonts w:hint="eastAsia"/>
        </w:rPr>
        <w:t>　　　　4.5.1 提琴</w:t>
      </w:r>
      <w:r>
        <w:rPr>
          <w:rFonts w:hint="eastAsia"/>
        </w:rPr>
        <w:br/>
      </w:r>
      <w:r>
        <w:rPr>
          <w:rFonts w:hint="eastAsia"/>
        </w:rPr>
        <w:t>　　　　4.5.2 民族乐器</w:t>
      </w:r>
      <w:r>
        <w:rPr>
          <w:rFonts w:hint="eastAsia"/>
        </w:rPr>
        <w:br/>
      </w:r>
      <w:r>
        <w:rPr>
          <w:rFonts w:hint="eastAsia"/>
        </w:rPr>
        <w:t>　　　　4.5.3 西管乐器</w:t>
      </w:r>
      <w:r>
        <w:rPr>
          <w:rFonts w:hint="eastAsia"/>
        </w:rPr>
        <w:br/>
      </w:r>
      <w:r>
        <w:rPr>
          <w:rFonts w:hint="eastAsia"/>
        </w:rPr>
        <w:t>　　　　4.5.4 打击乐器</w:t>
      </w:r>
      <w:r>
        <w:rPr>
          <w:rFonts w:hint="eastAsia"/>
        </w:rPr>
        <w:br/>
      </w:r>
      <w:r>
        <w:rPr>
          <w:rFonts w:hint="eastAsia"/>
        </w:rPr>
        <w:t>　　　　4.5.5 吉他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重点企业研究</w:t>
      </w:r>
      <w:r>
        <w:rPr>
          <w:rFonts w:hint="eastAsia"/>
        </w:rPr>
        <w:br/>
      </w:r>
      <w:r>
        <w:rPr>
          <w:rFonts w:hint="eastAsia"/>
        </w:rPr>
        <w:t>　　5.1 　日本雅马哈集团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经营状况</w:t>
      </w:r>
      <w:r>
        <w:rPr>
          <w:rFonts w:hint="eastAsia"/>
        </w:rPr>
        <w:br/>
      </w:r>
      <w:r>
        <w:rPr>
          <w:rFonts w:hint="eastAsia"/>
        </w:rPr>
        <w:t>　　　　5.1.3 　在华发展</w:t>
      </w:r>
      <w:r>
        <w:rPr>
          <w:rFonts w:hint="eastAsia"/>
        </w:rPr>
        <w:br/>
      </w:r>
      <w:r>
        <w:rPr>
          <w:rFonts w:hint="eastAsia"/>
        </w:rPr>
        <w:t>　　5.2 　ROLAND DG CORPORATION （罗兰）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　德国施坦威公司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经营状况</w:t>
      </w:r>
      <w:r>
        <w:rPr>
          <w:rFonts w:hint="eastAsia"/>
        </w:rPr>
        <w:br/>
      </w:r>
      <w:r>
        <w:rPr>
          <w:rFonts w:hint="eastAsia"/>
        </w:rPr>
        <w:t>　　5.4 　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经营情况</w:t>
      </w:r>
      <w:r>
        <w:rPr>
          <w:rFonts w:hint="eastAsia"/>
        </w:rPr>
        <w:br/>
      </w:r>
      <w:r>
        <w:rPr>
          <w:rFonts w:hint="eastAsia"/>
        </w:rPr>
        <w:t>　　　　5.4.3 　发展战略</w:t>
      </w:r>
      <w:r>
        <w:rPr>
          <w:rFonts w:hint="eastAsia"/>
        </w:rPr>
        <w:br/>
      </w:r>
      <w:r>
        <w:rPr>
          <w:rFonts w:hint="eastAsia"/>
        </w:rPr>
        <w:t>　　5.5 　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　发展战略</w:t>
      </w:r>
      <w:r>
        <w:rPr>
          <w:rFonts w:hint="eastAsia"/>
        </w:rPr>
        <w:br/>
      </w:r>
      <w:r>
        <w:rPr>
          <w:rFonts w:hint="eastAsia"/>
        </w:rPr>
        <w:t>　　5.6 　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经营情况</w:t>
      </w:r>
      <w:r>
        <w:rPr>
          <w:rFonts w:hint="eastAsia"/>
        </w:rPr>
        <w:br/>
      </w:r>
      <w:r>
        <w:rPr>
          <w:rFonts w:hint="eastAsia"/>
        </w:rPr>
        <w:t>　　5.7 　上海民族乐器一厂</w:t>
      </w:r>
      <w:r>
        <w:rPr>
          <w:rFonts w:hint="eastAsia"/>
        </w:rPr>
        <w:br/>
      </w:r>
      <w:r>
        <w:rPr>
          <w:rFonts w:hint="eastAsia"/>
        </w:rPr>
        <w:t>　　　　5.7.1 　公司简介</w:t>
      </w:r>
      <w:r>
        <w:rPr>
          <w:rFonts w:hint="eastAsia"/>
        </w:rPr>
        <w:br/>
      </w:r>
      <w:r>
        <w:rPr>
          <w:rFonts w:hint="eastAsia"/>
        </w:rPr>
        <w:t>　　　　5.7.2 　经营情况</w:t>
      </w:r>
      <w:r>
        <w:rPr>
          <w:rFonts w:hint="eastAsia"/>
        </w:rPr>
        <w:br/>
      </w:r>
      <w:r>
        <w:rPr>
          <w:rFonts w:hint="eastAsia"/>
        </w:rPr>
        <w:t>　　5.8 上海钢琴有限公司</w:t>
      </w:r>
      <w:r>
        <w:rPr>
          <w:rFonts w:hint="eastAsia"/>
        </w:rPr>
        <w:br/>
      </w:r>
      <w:r>
        <w:rPr>
          <w:rFonts w:hint="eastAsia"/>
        </w:rPr>
        <w:t>　　　　5.8.1 　公司简介</w:t>
      </w:r>
      <w:r>
        <w:rPr>
          <w:rFonts w:hint="eastAsia"/>
        </w:rPr>
        <w:br/>
      </w:r>
      <w:r>
        <w:rPr>
          <w:rFonts w:hint="eastAsia"/>
        </w:rPr>
        <w:t>　　　　5.8.2 　经营情况</w:t>
      </w:r>
      <w:r>
        <w:rPr>
          <w:rFonts w:hint="eastAsia"/>
        </w:rPr>
        <w:br/>
      </w:r>
      <w:r>
        <w:rPr>
          <w:rFonts w:hint="eastAsia"/>
        </w:rPr>
        <w:t>　　5.9 河合乐器（宁波）有限公司</w:t>
      </w:r>
      <w:r>
        <w:rPr>
          <w:rFonts w:hint="eastAsia"/>
        </w:rPr>
        <w:br/>
      </w:r>
      <w:r>
        <w:rPr>
          <w:rFonts w:hint="eastAsia"/>
        </w:rPr>
        <w:t>　　　　5.9.1 　公司简介</w:t>
      </w:r>
      <w:r>
        <w:rPr>
          <w:rFonts w:hint="eastAsia"/>
        </w:rPr>
        <w:br/>
      </w:r>
      <w:r>
        <w:rPr>
          <w:rFonts w:hint="eastAsia"/>
        </w:rPr>
        <w:t>　　　　5.9.2 　经营情况</w:t>
      </w:r>
      <w:r>
        <w:rPr>
          <w:rFonts w:hint="eastAsia"/>
        </w:rPr>
        <w:br/>
      </w:r>
      <w:r>
        <w:rPr>
          <w:rFonts w:hint="eastAsia"/>
        </w:rPr>
        <w:t>　　5.10 天津市津宝乐器有限公司</w:t>
      </w:r>
      <w:r>
        <w:rPr>
          <w:rFonts w:hint="eastAsia"/>
        </w:rPr>
        <w:br/>
      </w:r>
      <w:r>
        <w:rPr>
          <w:rFonts w:hint="eastAsia"/>
        </w:rPr>
        <w:t>　　　　5.10.1 　公司简介</w:t>
      </w:r>
      <w:r>
        <w:rPr>
          <w:rFonts w:hint="eastAsia"/>
        </w:rPr>
        <w:br/>
      </w:r>
      <w:r>
        <w:rPr>
          <w:rFonts w:hint="eastAsia"/>
        </w:rPr>
        <w:t>　　　　5.10.2 　经营情况</w:t>
      </w:r>
      <w:r>
        <w:rPr>
          <w:rFonts w:hint="eastAsia"/>
        </w:rPr>
        <w:br/>
      </w:r>
      <w:r>
        <w:rPr>
          <w:rFonts w:hint="eastAsia"/>
        </w:rPr>
        <w:t>　　5.11 宜昌金宝乐器</w:t>
      </w:r>
      <w:r>
        <w:rPr>
          <w:rFonts w:hint="eastAsia"/>
        </w:rPr>
        <w:br/>
      </w:r>
      <w:r>
        <w:rPr>
          <w:rFonts w:hint="eastAsia"/>
        </w:rPr>
        <w:t>　　　　5.11.1 　公司简介</w:t>
      </w:r>
      <w:r>
        <w:rPr>
          <w:rFonts w:hint="eastAsia"/>
        </w:rPr>
        <w:br/>
      </w:r>
      <w:r>
        <w:rPr>
          <w:rFonts w:hint="eastAsia"/>
        </w:rPr>
        <w:t>　　　　5.11.2 　经营情况</w:t>
      </w:r>
      <w:r>
        <w:rPr>
          <w:rFonts w:hint="eastAsia"/>
        </w:rPr>
        <w:br/>
      </w:r>
      <w:r>
        <w:rPr>
          <w:rFonts w:hint="eastAsia"/>
        </w:rPr>
        <w:t>　　5.12 青岛世正乐器有限公司</w:t>
      </w:r>
      <w:r>
        <w:rPr>
          <w:rFonts w:hint="eastAsia"/>
        </w:rPr>
        <w:br/>
      </w:r>
      <w:r>
        <w:rPr>
          <w:rFonts w:hint="eastAsia"/>
        </w:rPr>
        <w:t>　　　　5.12.1 　公司简介</w:t>
      </w:r>
      <w:r>
        <w:rPr>
          <w:rFonts w:hint="eastAsia"/>
        </w:rPr>
        <w:br/>
      </w:r>
      <w:r>
        <w:rPr>
          <w:rFonts w:hint="eastAsia"/>
        </w:rPr>
        <w:t>　　　　5.12.2 　经营情况</w:t>
      </w:r>
      <w:r>
        <w:rPr>
          <w:rFonts w:hint="eastAsia"/>
        </w:rPr>
        <w:br/>
      </w:r>
      <w:r>
        <w:rPr>
          <w:rFonts w:hint="eastAsia"/>
        </w:rPr>
        <w:t>　　5.13 浙江东方琴业有限公司</w:t>
      </w:r>
      <w:r>
        <w:rPr>
          <w:rFonts w:hint="eastAsia"/>
        </w:rPr>
        <w:br/>
      </w:r>
      <w:r>
        <w:rPr>
          <w:rFonts w:hint="eastAsia"/>
        </w:rPr>
        <w:t>　　　　6.13.1 　公司简介</w:t>
      </w:r>
      <w:r>
        <w:rPr>
          <w:rFonts w:hint="eastAsia"/>
        </w:rPr>
        <w:br/>
      </w:r>
      <w:r>
        <w:rPr>
          <w:rFonts w:hint="eastAsia"/>
        </w:rPr>
        <w:t>　　　　6.13.2 　经营情况</w:t>
      </w:r>
      <w:r>
        <w:rPr>
          <w:rFonts w:hint="eastAsia"/>
        </w:rPr>
        <w:br/>
      </w:r>
      <w:r>
        <w:rPr>
          <w:rFonts w:hint="eastAsia"/>
        </w:rPr>
        <w:t>　　5.14 杭州嘉德威钢琴有限公司</w:t>
      </w:r>
      <w:r>
        <w:rPr>
          <w:rFonts w:hint="eastAsia"/>
        </w:rPr>
        <w:br/>
      </w:r>
      <w:r>
        <w:rPr>
          <w:rFonts w:hint="eastAsia"/>
        </w:rPr>
        <w:t>　　　　5.14.1 　公司简介</w:t>
      </w:r>
      <w:r>
        <w:rPr>
          <w:rFonts w:hint="eastAsia"/>
        </w:rPr>
        <w:br/>
      </w:r>
      <w:r>
        <w:rPr>
          <w:rFonts w:hint="eastAsia"/>
        </w:rPr>
        <w:t>　　　　5.14.2 　经营情况</w:t>
      </w:r>
      <w:r>
        <w:rPr>
          <w:rFonts w:hint="eastAsia"/>
        </w:rPr>
        <w:br/>
      </w:r>
      <w:r>
        <w:rPr>
          <w:rFonts w:hint="eastAsia"/>
        </w:rPr>
        <w:t>　　5.15 上海欧亚钢琴公司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经营情况</w:t>
      </w:r>
      <w:r>
        <w:rPr>
          <w:rFonts w:hint="eastAsia"/>
        </w:rPr>
        <w:br/>
      </w:r>
      <w:r>
        <w:rPr>
          <w:rFonts w:hint="eastAsia"/>
        </w:rPr>
        <w:t>　　　　5.15.3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(中:智:林)钢琴行业投资分析及发展预测</w:t>
      </w:r>
      <w:r>
        <w:rPr>
          <w:rFonts w:hint="eastAsia"/>
        </w:rPr>
        <w:br/>
      </w:r>
      <w:r>
        <w:rPr>
          <w:rFonts w:hint="eastAsia"/>
        </w:rPr>
        <w:t>　　6.1 　钢琴行业投资前景分析</w:t>
      </w:r>
      <w:r>
        <w:rPr>
          <w:rFonts w:hint="eastAsia"/>
        </w:rPr>
        <w:br/>
      </w:r>
      <w:r>
        <w:rPr>
          <w:rFonts w:hint="eastAsia"/>
        </w:rPr>
        <w:t>　　6.2 　钢琴行业未来发展预测</w:t>
      </w:r>
      <w:r>
        <w:rPr>
          <w:rFonts w:hint="eastAsia"/>
        </w:rPr>
        <w:br/>
      </w:r>
      <w:r>
        <w:rPr>
          <w:rFonts w:hint="eastAsia"/>
        </w:rPr>
        <w:t>　　　　6.2.1 　中国钢琴制造业发展预测</w:t>
      </w:r>
      <w:r>
        <w:rPr>
          <w:rFonts w:hint="eastAsia"/>
        </w:rPr>
        <w:br/>
      </w:r>
      <w:r>
        <w:rPr>
          <w:rFonts w:hint="eastAsia"/>
        </w:rPr>
        <w:t>　　　　6.2.3 　数码钢琴成为一种发展趋势</w:t>
      </w:r>
      <w:r>
        <w:rPr>
          <w:rFonts w:hint="eastAsia"/>
        </w:rPr>
        <w:br/>
      </w:r>
      <w:r>
        <w:rPr>
          <w:rFonts w:hint="eastAsia"/>
        </w:rPr>
        <w:t>　　　　6.2.3 　中国钢琴消费将转向中高档市场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图：2010&amp;2012年全球钢琴总产量分布</w:t>
      </w:r>
      <w:r>
        <w:rPr>
          <w:rFonts w:hint="eastAsia"/>
        </w:rPr>
        <w:br/>
      </w:r>
      <w:r>
        <w:rPr>
          <w:rFonts w:hint="eastAsia"/>
        </w:rPr>
        <w:t>　　表：2009-2012年全球主要国家钢琴产量及企业数量</w:t>
      </w:r>
      <w:r>
        <w:rPr>
          <w:rFonts w:hint="eastAsia"/>
        </w:rPr>
        <w:br/>
      </w:r>
      <w:r>
        <w:rPr>
          <w:rFonts w:hint="eastAsia"/>
        </w:rPr>
        <w:t>　　图：2000-2012年中国城镇居民家庭平均每百户钢琴拥有量</w:t>
      </w:r>
      <w:r>
        <w:rPr>
          <w:rFonts w:hint="eastAsia"/>
        </w:rPr>
        <w:br/>
      </w:r>
      <w:r>
        <w:rPr>
          <w:rFonts w:hint="eastAsia"/>
        </w:rPr>
        <w:t>　　图：2005-2012年中国钢琴产量</w:t>
      </w:r>
      <w:r>
        <w:rPr>
          <w:rFonts w:hint="eastAsia"/>
        </w:rPr>
        <w:br/>
      </w:r>
      <w:r>
        <w:rPr>
          <w:rFonts w:hint="eastAsia"/>
        </w:rPr>
        <w:t>　　图：2010年中国主要钢琴生产企业产量</w:t>
      </w:r>
      <w:r>
        <w:rPr>
          <w:rFonts w:hint="eastAsia"/>
        </w:rPr>
        <w:br/>
      </w:r>
      <w:r>
        <w:rPr>
          <w:rFonts w:hint="eastAsia"/>
        </w:rPr>
        <w:t>　　图：2005-2012年中国钢琴出口数量</w:t>
      </w:r>
      <w:r>
        <w:rPr>
          <w:rFonts w:hint="eastAsia"/>
        </w:rPr>
        <w:br/>
      </w:r>
      <w:r>
        <w:rPr>
          <w:rFonts w:hint="eastAsia"/>
        </w:rPr>
        <w:t>　　图：2004-2012年中国钢琴市场主要品牌报价</w:t>
      </w:r>
      <w:r>
        <w:rPr>
          <w:rFonts w:hint="eastAsia"/>
        </w:rPr>
        <w:br/>
      </w:r>
      <w:r>
        <w:rPr>
          <w:rFonts w:hint="eastAsia"/>
        </w:rPr>
        <w:t>　　图：2011年乐器消费各消费领域占比</w:t>
      </w:r>
      <w:r>
        <w:rPr>
          <w:rFonts w:hint="eastAsia"/>
        </w:rPr>
        <w:br/>
      </w:r>
      <w:r>
        <w:rPr>
          <w:rFonts w:hint="eastAsia"/>
        </w:rPr>
        <w:t>　　表：2007-2011年中国乐器行业相关政策</w:t>
      </w:r>
      <w:r>
        <w:rPr>
          <w:rFonts w:hint="eastAsia"/>
        </w:rPr>
        <w:br/>
      </w:r>
      <w:r>
        <w:rPr>
          <w:rFonts w:hint="eastAsia"/>
        </w:rPr>
        <w:t>　　图：2008-2012年中国乐器制造业工业总产值</w:t>
      </w:r>
      <w:r>
        <w:rPr>
          <w:rFonts w:hint="eastAsia"/>
        </w:rPr>
        <w:br/>
      </w:r>
      <w:r>
        <w:rPr>
          <w:rFonts w:hint="eastAsia"/>
        </w:rPr>
        <w:t>　　图：2005-2012年中国乐器制造业主营业务收入</w:t>
      </w:r>
      <w:r>
        <w:rPr>
          <w:rFonts w:hint="eastAsia"/>
        </w:rPr>
        <w:br/>
      </w:r>
      <w:r>
        <w:rPr>
          <w:rFonts w:hint="eastAsia"/>
        </w:rPr>
        <w:t>　　图：2005-2012年中国乐器制造业利润总额</w:t>
      </w:r>
      <w:r>
        <w:rPr>
          <w:rFonts w:hint="eastAsia"/>
        </w:rPr>
        <w:br/>
      </w:r>
      <w:r>
        <w:rPr>
          <w:rFonts w:hint="eastAsia"/>
        </w:rPr>
        <w:t>　　图：2005-2012年中国乐器制造业企业数量</w:t>
      </w:r>
      <w:r>
        <w:rPr>
          <w:rFonts w:hint="eastAsia"/>
        </w:rPr>
        <w:br/>
      </w:r>
      <w:r>
        <w:rPr>
          <w:rFonts w:hint="eastAsia"/>
        </w:rPr>
        <w:t>　　图：2005-2012年中国乐器制造业资产总计</w:t>
      </w:r>
      <w:r>
        <w:rPr>
          <w:rFonts w:hint="eastAsia"/>
        </w:rPr>
        <w:br/>
      </w:r>
      <w:r>
        <w:rPr>
          <w:rFonts w:hint="eastAsia"/>
        </w:rPr>
        <w:t>　　图：2005-2012年中国乐器制造业亏损企业数量</w:t>
      </w:r>
      <w:r>
        <w:rPr>
          <w:rFonts w:hint="eastAsia"/>
        </w:rPr>
        <w:br/>
      </w:r>
      <w:r>
        <w:rPr>
          <w:rFonts w:hint="eastAsia"/>
        </w:rPr>
        <w:t>　　图：2005-2012年中国乐器制造业亏损企业亏损总额</w:t>
      </w:r>
      <w:r>
        <w:rPr>
          <w:rFonts w:hint="eastAsia"/>
        </w:rPr>
        <w:br/>
      </w:r>
      <w:r>
        <w:rPr>
          <w:rFonts w:hint="eastAsia"/>
        </w:rPr>
        <w:t>　　图：2005-2012年中国乐器制造业销售利润率</w:t>
      </w:r>
      <w:r>
        <w:rPr>
          <w:rFonts w:hint="eastAsia"/>
        </w:rPr>
        <w:br/>
      </w:r>
      <w:r>
        <w:rPr>
          <w:rFonts w:hint="eastAsia"/>
        </w:rPr>
        <w:t>　　图：2005-2012年中国乐器制造业成本费用利润率</w:t>
      </w:r>
      <w:r>
        <w:rPr>
          <w:rFonts w:hint="eastAsia"/>
        </w:rPr>
        <w:br/>
      </w:r>
      <w:r>
        <w:rPr>
          <w:rFonts w:hint="eastAsia"/>
        </w:rPr>
        <w:t>　　图：2007-2011财年雅马哈（分产品）销售收入</w:t>
      </w:r>
      <w:r>
        <w:rPr>
          <w:rFonts w:hint="eastAsia"/>
        </w:rPr>
        <w:br/>
      </w:r>
      <w:r>
        <w:rPr>
          <w:rFonts w:hint="eastAsia"/>
        </w:rPr>
        <w:t>　　图：2007-2011财年雅马哈（分地区）销售收入</w:t>
      </w:r>
      <w:r>
        <w:rPr>
          <w:rFonts w:hint="eastAsia"/>
        </w:rPr>
        <w:br/>
      </w:r>
      <w:r>
        <w:rPr>
          <w:rFonts w:hint="eastAsia"/>
        </w:rPr>
        <w:t>　　图：2007-2009年杭州雅马哈乐器有限公司主营业务收入和利润总额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图：2011财年罗兰（分地区&amp;分产品）净销售额占比</w:t>
      </w:r>
      <w:r>
        <w:rPr>
          <w:rFonts w:hint="eastAsia"/>
        </w:rPr>
        <w:br/>
      </w:r>
      <w:r>
        <w:rPr>
          <w:rFonts w:hint="eastAsia"/>
        </w:rPr>
        <w:t>　　图：2010-2011财年罗兰电子乐器业务净销售额和营业利润</w:t>
      </w:r>
      <w:r>
        <w:rPr>
          <w:rFonts w:hint="eastAsia"/>
        </w:rPr>
        <w:br/>
      </w:r>
      <w:r>
        <w:rPr>
          <w:rFonts w:hint="eastAsia"/>
        </w:rPr>
        <w:t>　　图：2010-2011财年罗兰吉他相关设备净销售额</w:t>
      </w:r>
      <w:r>
        <w:rPr>
          <w:rFonts w:hint="eastAsia"/>
        </w:rPr>
        <w:br/>
      </w:r>
      <w:r>
        <w:rPr>
          <w:rFonts w:hint="eastAsia"/>
        </w:rPr>
        <w:t>　　图：2010-2011财年罗兰家用电子乐器净销售额</w:t>
      </w:r>
      <w:r>
        <w:rPr>
          <w:rFonts w:hint="eastAsia"/>
        </w:rPr>
        <w:br/>
      </w:r>
      <w:r>
        <w:rPr>
          <w:rFonts w:hint="eastAsia"/>
        </w:rPr>
        <w:t>　　图：2010-2011财年罗兰专业视频、专业音频和电脑音乐设备净销售额</w:t>
      </w:r>
      <w:r>
        <w:rPr>
          <w:rFonts w:hint="eastAsia"/>
        </w:rPr>
        <w:br/>
      </w:r>
      <w:r>
        <w:rPr>
          <w:rFonts w:hint="eastAsia"/>
        </w:rPr>
        <w:t>　　图：2007-2009年上海乐兰电子有限公司主营业务收入和利润总额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图：2008-2011年施坦威主营业务收入和营业利润</w:t>
      </w:r>
      <w:r>
        <w:rPr>
          <w:rFonts w:hint="eastAsia"/>
        </w:rPr>
        <w:br/>
      </w:r>
      <w:r>
        <w:rPr>
          <w:rFonts w:hint="eastAsia"/>
        </w:rPr>
        <w:t>　　图：2009-2011年珠江钢琴主营业务收入和净利润</w:t>
      </w:r>
      <w:r>
        <w:rPr>
          <w:rFonts w:hint="eastAsia"/>
        </w:rPr>
        <w:br/>
      </w:r>
      <w:r>
        <w:rPr>
          <w:rFonts w:hint="eastAsia"/>
        </w:rPr>
        <w:t>　　图：2008-2012年珠江钢琴钢琴产量</w:t>
      </w:r>
      <w:r>
        <w:rPr>
          <w:rFonts w:hint="eastAsia"/>
        </w:rPr>
        <w:br/>
      </w:r>
      <w:r>
        <w:rPr>
          <w:rFonts w:hint="eastAsia"/>
        </w:rPr>
        <w:t>　　表：2009-2011年珠江钢琴（分产品）钢琴收入构成</w:t>
      </w:r>
      <w:r>
        <w:rPr>
          <w:rFonts w:hint="eastAsia"/>
        </w:rPr>
        <w:br/>
      </w:r>
      <w:r>
        <w:rPr>
          <w:rFonts w:hint="eastAsia"/>
        </w:rPr>
        <w:t>　　表：2009-2011年珠江钢琴（分产品）钢琴毛利率和占毛利比例</w:t>
      </w:r>
      <w:r>
        <w:rPr>
          <w:rFonts w:hint="eastAsia"/>
        </w:rPr>
        <w:br/>
      </w:r>
      <w:r>
        <w:rPr>
          <w:rFonts w:hint="eastAsia"/>
        </w:rPr>
        <w:t>　　图：2009-2011年珠江钢琴（分地区）主营业务收入及占比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表：珠江钢琴主要募投项目（百万元）</w:t>
      </w:r>
      <w:r>
        <w:rPr>
          <w:rFonts w:hint="eastAsia"/>
        </w:rPr>
        <w:br/>
      </w:r>
      <w:r>
        <w:rPr>
          <w:rFonts w:hint="eastAsia"/>
        </w:rPr>
        <w:t>　　图：2008-2011年海伦钢琴主营业务收入和净利润</w:t>
      </w:r>
      <w:r>
        <w:rPr>
          <w:rFonts w:hint="eastAsia"/>
        </w:rPr>
        <w:br/>
      </w:r>
      <w:r>
        <w:rPr>
          <w:rFonts w:hint="eastAsia"/>
        </w:rPr>
        <w:t>　　图：2008-2010年海伦钢琴中国市场销量及市场占有率</w:t>
      </w:r>
      <w:r>
        <w:rPr>
          <w:rFonts w:hint="eastAsia"/>
        </w:rPr>
        <w:br/>
      </w:r>
      <w:r>
        <w:rPr>
          <w:rFonts w:hint="eastAsia"/>
        </w:rPr>
        <w:t>　　图：2008-2011年海伦钢琴（分地区）主营业务收入及占比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表：海伦钢琴主要募投项目</w:t>
      </w:r>
      <w:r>
        <w:rPr>
          <w:rFonts w:hint="eastAsia"/>
        </w:rPr>
        <w:br/>
      </w:r>
      <w:r>
        <w:rPr>
          <w:rFonts w:hint="eastAsia"/>
        </w:rPr>
        <w:t>　　图：2007-2009年星海钢琴主营业务收入和利润总额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图：2008-2012年星海钢琴钢琴产量（单位：架）</w:t>
      </w:r>
      <w:r>
        <w:rPr>
          <w:rFonts w:hint="eastAsia"/>
        </w:rPr>
        <w:br/>
      </w:r>
      <w:r>
        <w:rPr>
          <w:rFonts w:hint="eastAsia"/>
        </w:rPr>
        <w:t>　　图：2007-2009年上海民族乐器一厂主营业务收入和利润总额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图：2007-2009年上海钢琴主营业务收入和利润总额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图：2007-2009年河合乐器（宁波）主营业务收入和利润总额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图：2007-2009年天津津宝乐器主营业务收入和利润总额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图：2007-2009年宜昌金宝乐器主营业务收入和利润总额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图：2007-2009年青岛世正乐器主营业务收入和利润总额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图：2007-2009年浙江东方琴业主营业务收入和利润总额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图：2007-2009年杭州嘉德威主营业务收入和利润总额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图：2007-2009年上海欧亚钢琴主营业务收入和利润总额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表：2010&amp;2012年中国国教育机构及文艺机构数量</w:t>
      </w:r>
      <w:r>
        <w:rPr>
          <w:rFonts w:hint="eastAsia"/>
        </w:rPr>
        <w:br/>
      </w:r>
      <w:r>
        <w:rPr>
          <w:rFonts w:hint="eastAsia"/>
        </w:rPr>
        <w:t>　　图：2009-2012年中国钢琴家庭领域市场规模</w:t>
      </w:r>
      <w:r>
        <w:rPr>
          <w:rFonts w:hint="eastAsia"/>
        </w:rPr>
        <w:br/>
      </w:r>
      <w:r>
        <w:rPr>
          <w:rFonts w:hint="eastAsia"/>
        </w:rPr>
        <w:t>　　图：2009-2012年中国钢琴商用领域市场规模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916dc1814ad8" w:history="1">
        <w:r>
          <w:rPr>
            <w:rStyle w:val="Hyperlink"/>
          </w:rPr>
          <w:t>2012版国内外钢琴市场调研分析预测报告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916dc1814ad8" w:history="1">
        <w:r>
          <w:rPr>
            <w:rStyle w:val="Hyperlink"/>
          </w:rPr>
          <w:t>https://www.20087.com/DiaoYan/2012-04/banguoneiwaigangqinshichangdiaoyanfe.html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03490d254775" w:history="1">
      <w:r>
        <w:rPr>
          <w:rStyle w:val="Hyperlink"/>
        </w:rPr>
        <w:t>2012版国内外钢琴市场调研分析预测报告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guoneiwaigangqinshichangdiaoyanfe.html" TargetMode="External" Id="R6333916dc18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guoneiwaigangqinshichangdiaoyanfe.html" TargetMode="External" Id="R962403490d2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2012-04-15T06:59:00Z</dcterms:created>
  <dcterms:modified xsi:type="dcterms:W3CDTF">2012-04-15T07:59:00Z</dcterms:modified>
  <dc:subject>2012版国内外钢琴市场调研分析预测报告</dc:subject>
  <dc:title>2012版国内外钢琴市场调研分析预测报告</dc:title>
  <cp:keywords>2012版国内外钢琴市场调研分析预测报告</cp:keywords>
  <dc:description>2012版国内外钢琴市场调研分析预测报告</dc:description>
</cp:coreProperties>
</file>