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08e9d45174769" w:history="1">
              <w:r>
                <w:rPr>
                  <w:rStyle w:val="Hyperlink"/>
                </w:rPr>
                <w:t>2012-2015年中国一次性注射器行业市场前景预测与投资战略研究报告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08e9d45174769" w:history="1">
              <w:r>
                <w:rPr>
                  <w:rStyle w:val="Hyperlink"/>
                </w:rPr>
                <w:t>2012-2015年中国一次性注射器行业市场前景预测与投资战略研究报告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08e9d45174769" w:history="1">
                <w:r>
                  <w:rPr>
                    <w:rStyle w:val="Hyperlink"/>
                  </w:rPr>
                  <w:t>https://www.20087.com/DiaoYan/2012-04/yicixingzhusheqihangyeshichangqianji.html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2508e9d45174769" w:history="1">
        <w:r>
          <w:rPr>
            <w:rStyle w:val="Hyperlink"/>
          </w:rPr>
          <w:t>2012-2015年中国一次性注射器行业市场前景预测与投资战略研究报告</w:t>
        </w:r>
      </w:hyperlink>
      <w:r>
        <w:rPr>
          <w:rFonts w:hint="eastAsia"/>
        </w:rPr>
        <w:t>》，2012年一次性注射器行业市场规模达 亿元，预计2015年市场规模将达 亿元，期间年均复合增长率（CAGR）达 %。报告依托多年行业监测数据，结合一次性注射器行业现状与未来前景，系统分析了一次性注射器市场需求、市场规模、产业链结构、价格机制及细分市场特征。报告对一次性注射器市场前景进行了客观评估，预测了一次性注射器行业发展趋势，并详细解读了品牌竞争格局、市场集中度及重点企业的运营表现。此外，报告通过SWOT分析识别了一次性注射器行业机遇与潜在风险，为投资者和决策者提供了科学、规范的战略建议，助力把握一次性注射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2010-2011年世界一次性注射器产业运行透析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2010-2011年世界一次性注射器市场运行分析</w:t>
      </w:r>
      <w:r>
        <w:rPr>
          <w:rFonts w:hint="eastAsia"/>
        </w:rPr>
        <w:br/>
      </w:r>
      <w:r>
        <w:rPr>
          <w:rFonts w:hint="eastAsia"/>
        </w:rPr>
        <w:t>　　　　一、注射器发展历史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二、世界最小自动注射器问世</w:t>
      </w:r>
      <w:r>
        <w:rPr>
          <w:rFonts w:hint="eastAsia"/>
        </w:rPr>
        <w:br/>
      </w:r>
      <w:r>
        <w:rPr>
          <w:rFonts w:hint="eastAsia"/>
        </w:rPr>
        <w:t>　　　　三、世界一次性注射器供需分析</w:t>
      </w:r>
      <w:r>
        <w:rPr>
          <w:rFonts w:hint="eastAsia"/>
        </w:rPr>
        <w:br/>
      </w:r>
      <w:r>
        <w:rPr>
          <w:rFonts w:hint="eastAsia"/>
        </w:rPr>
        <w:t>　　　　四、世界一次性注射器技术分析</w:t>
      </w:r>
      <w:r>
        <w:rPr>
          <w:rFonts w:hint="eastAsia"/>
        </w:rPr>
        <w:br/>
      </w:r>
      <w:r>
        <w:rPr>
          <w:rFonts w:hint="eastAsia"/>
        </w:rPr>
        <w:t>　　　　五、世界一次性注射器回收</w:t>
      </w:r>
      <w:r>
        <w:rPr>
          <w:rFonts w:hint="eastAsia"/>
        </w:rPr>
        <w:br/>
      </w:r>
      <w:r>
        <w:rPr>
          <w:rFonts w:hint="eastAsia"/>
        </w:rPr>
        <w:t>　　第二节 2010-2011年世界一次性注射器产业主要国家分析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2011-2015年世界一次性注射器产业发展趋势分析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2010-2011年中国一次性注射器所在行业环境分析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2010-2011年中国医疗政策环境分析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2010-2011年中国一次性注射器行业发展形势分析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2010-2011年中国一次性注射器行业现状分析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一、一次性注射器生产成本与利润</w:t>
      </w:r>
      <w:r>
        <w:rPr>
          <w:rFonts w:hint="eastAsia"/>
        </w:rPr>
        <w:br/>
      </w:r>
      <w:r>
        <w:rPr>
          <w:rFonts w:hint="eastAsia"/>
        </w:rPr>
        <w:t>　　　　二、一次性注射器市场规模</w:t>
      </w:r>
      <w:r>
        <w:rPr>
          <w:rFonts w:hint="eastAsia"/>
        </w:rPr>
        <w:br/>
      </w:r>
      <w:r>
        <w:rPr>
          <w:rFonts w:hint="eastAsia"/>
        </w:rPr>
        <w:t>　　　　三、一次性注射器市场品牌分析</w:t>
      </w:r>
      <w:r>
        <w:rPr>
          <w:rFonts w:hint="eastAsia"/>
        </w:rPr>
        <w:br/>
      </w:r>
      <w:r>
        <w:rPr>
          <w:rFonts w:hint="eastAsia"/>
        </w:rPr>
        <w:t>　　第二节 2010-2011年中国一次性注射器技术发展分析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t>　　第三节 2010-2011年中国一次性注射器产业发展存在问题分析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2010-2011年中国一次性注射器行业市场供需分析</w:t>
      </w:r>
      <w:r>
        <w:rPr>
          <w:rFonts w:hint="eastAsia"/>
        </w:rPr>
        <w:br/>
      </w:r>
      <w:r>
        <w:rPr>
          <w:rFonts w:hint="eastAsia"/>
        </w:rPr>
        <w:t>　　第一节 2010-2011年中国一次性注射器生产状况分析</w:t>
      </w:r>
      <w:r>
        <w:rPr>
          <w:rFonts w:hint="eastAsia"/>
        </w:rPr>
        <w:br/>
      </w:r>
      <w:r>
        <w:rPr>
          <w:rFonts w:hint="eastAsia"/>
        </w:rPr>
        <w:t>　　　　一、一次性注射器供给分析</w:t>
      </w:r>
      <w:r>
        <w:rPr>
          <w:rFonts w:hint="eastAsia"/>
        </w:rPr>
        <w:br/>
      </w:r>
      <w:r>
        <w:rPr>
          <w:rFonts w:hint="eastAsia"/>
        </w:rPr>
        <w:t>　　　　二、影响一次性注射器供给的因素分析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2010-2011年中国一次性注射器需求分析</w:t>
      </w:r>
      <w:r>
        <w:rPr>
          <w:rFonts w:hint="eastAsia"/>
        </w:rPr>
        <w:br/>
      </w:r>
      <w:r>
        <w:rPr>
          <w:rFonts w:hint="eastAsia"/>
        </w:rPr>
        <w:t>　　　　一、目前中国一次性注射器用户市场特征</w:t>
      </w:r>
      <w:r>
        <w:rPr>
          <w:rFonts w:hint="eastAsia"/>
        </w:rPr>
        <w:br/>
      </w:r>
      <w:r>
        <w:rPr>
          <w:rFonts w:hint="eastAsia"/>
        </w:rPr>
        <w:t>　　　　二、目前中国一次性注射器用户需求情况</w:t>
      </w:r>
      <w:r>
        <w:rPr>
          <w:rFonts w:hint="eastAsia"/>
        </w:rPr>
        <w:br/>
      </w:r>
      <w:r>
        <w:rPr>
          <w:rFonts w:hint="eastAsia"/>
        </w:rPr>
        <w:t>　　　　三、影响一次性注射器需求的因素分析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2006-2009年中国一次性注射器进出口数据监测分析（90183100）</w:t>
      </w:r>
      <w:r>
        <w:rPr>
          <w:rFonts w:hint="eastAsia"/>
        </w:rPr>
        <w:br/>
      </w:r>
      <w:r>
        <w:rPr>
          <w:rFonts w:hint="eastAsia"/>
        </w:rPr>
        <w:t>　　第一节 2006-2009年中国一次性注射器进口数据分析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2006-2009年中国一次性注射器出口数据分析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2006-2009年中国一次性注射器进出口平均单价分析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2006-2009年中国一次性注射器进出口国家及地区分析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2006-2010年11月中国医疗、外科医用器械制造规模以上企业经济运行数据监测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医疗、外科医用器械制造市场运行规模分析</w:t>
      </w:r>
      <w:r>
        <w:rPr>
          <w:rFonts w:hint="eastAsia"/>
        </w:rPr>
        <w:br/>
      </w:r>
      <w:r>
        <w:rPr>
          <w:rFonts w:hint="eastAsia"/>
        </w:rPr>
        <w:t>　　　　一、医疗、外科医用器械制造竞争企业数量</w:t>
      </w:r>
      <w:r>
        <w:rPr>
          <w:rFonts w:hint="eastAsia"/>
        </w:rPr>
        <w:br/>
      </w:r>
      <w:r>
        <w:rPr>
          <w:rFonts w:hint="eastAsia"/>
        </w:rPr>
        <w:t>　　　　二、医疗、外科医用器械制造行业工业总产值分析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三、医疗、外科医用器械制造行业从业人数调查分析</w:t>
      </w:r>
      <w:r>
        <w:rPr>
          <w:rFonts w:hint="eastAsia"/>
        </w:rPr>
        <w:br/>
      </w:r>
      <w:r>
        <w:rPr>
          <w:rFonts w:hint="eastAsia"/>
        </w:rPr>
        <w:t>　　第二节 医疗、外科医用器械制造偿债能力分析</w:t>
      </w:r>
      <w:r>
        <w:rPr>
          <w:rFonts w:hint="eastAsia"/>
        </w:rPr>
        <w:br/>
      </w:r>
      <w:r>
        <w:rPr>
          <w:rFonts w:hint="eastAsia"/>
        </w:rPr>
        <w:t>　　　　一、医疗、外科医用器械制造资产负债率分析</w:t>
      </w:r>
      <w:r>
        <w:rPr>
          <w:rFonts w:hint="eastAsia"/>
        </w:rPr>
        <w:br/>
      </w:r>
      <w:r>
        <w:rPr>
          <w:rFonts w:hint="eastAsia"/>
        </w:rPr>
        <w:t>　　　　二、医疗、外科医用器械制造利息保障倍数分析</w:t>
      </w:r>
      <w:r>
        <w:rPr>
          <w:rFonts w:hint="eastAsia"/>
        </w:rPr>
        <w:br/>
      </w:r>
      <w:r>
        <w:rPr>
          <w:rFonts w:hint="eastAsia"/>
        </w:rPr>
        <w:t>　　第三节 医疗、外科医用器械制造经营能力分析</w:t>
      </w:r>
      <w:r>
        <w:rPr>
          <w:rFonts w:hint="eastAsia"/>
        </w:rPr>
        <w:br/>
      </w:r>
      <w:r>
        <w:rPr>
          <w:rFonts w:hint="eastAsia"/>
        </w:rPr>
        <w:t>　　　　一、医疗、外科医用器械制造总资产周转率分析</w:t>
      </w:r>
      <w:r>
        <w:rPr>
          <w:rFonts w:hint="eastAsia"/>
        </w:rPr>
        <w:br/>
      </w:r>
      <w:r>
        <w:rPr>
          <w:rFonts w:hint="eastAsia"/>
        </w:rPr>
        <w:t>　　　　二、医疗、外科医用器械制造净资产周转率分析</w:t>
      </w:r>
      <w:r>
        <w:rPr>
          <w:rFonts w:hint="eastAsia"/>
        </w:rPr>
        <w:br/>
      </w:r>
      <w:r>
        <w:rPr>
          <w:rFonts w:hint="eastAsia"/>
        </w:rPr>
        <w:t>　　　　三、医疗、外科医用器械制造应收账款周转率分析</w:t>
      </w:r>
      <w:r>
        <w:rPr>
          <w:rFonts w:hint="eastAsia"/>
        </w:rPr>
        <w:br/>
      </w:r>
      <w:r>
        <w:rPr>
          <w:rFonts w:hint="eastAsia"/>
        </w:rPr>
        <w:t>　　　　四、医疗、外科医用器械制造流动资产周转率分析</w:t>
      </w:r>
      <w:r>
        <w:rPr>
          <w:rFonts w:hint="eastAsia"/>
        </w:rPr>
        <w:br/>
      </w:r>
      <w:r>
        <w:rPr>
          <w:rFonts w:hint="eastAsia"/>
        </w:rPr>
        <w:t>　　第四节 医疗、外科医用器械制造盈利能力分析</w:t>
      </w:r>
      <w:r>
        <w:rPr>
          <w:rFonts w:hint="eastAsia"/>
        </w:rPr>
        <w:br/>
      </w:r>
      <w:r>
        <w:rPr>
          <w:rFonts w:hint="eastAsia"/>
        </w:rPr>
        <w:t>　　　　一、医疗、外科医用器械制造总资产收益率分析</w:t>
      </w:r>
      <w:r>
        <w:rPr>
          <w:rFonts w:hint="eastAsia"/>
        </w:rPr>
        <w:br/>
      </w:r>
      <w:r>
        <w:rPr>
          <w:rFonts w:hint="eastAsia"/>
        </w:rPr>
        <w:t>　　　　二、医疗、外科医用器械制造净利润率分析</w:t>
      </w:r>
      <w:r>
        <w:rPr>
          <w:rFonts w:hint="eastAsia"/>
        </w:rPr>
        <w:br/>
      </w:r>
      <w:r>
        <w:rPr>
          <w:rFonts w:hint="eastAsia"/>
        </w:rPr>
        <w:t>　　　　三、医疗、外科医用器械制造净资产收益率分析</w:t>
      </w:r>
      <w:r>
        <w:rPr>
          <w:rFonts w:hint="eastAsia"/>
        </w:rPr>
        <w:br/>
      </w:r>
      <w:r>
        <w:rPr>
          <w:rFonts w:hint="eastAsia"/>
        </w:rPr>
        <w:t>　　　　四、医疗、外科医用器械制造毛利率分析</w:t>
      </w:r>
      <w:r>
        <w:rPr>
          <w:rFonts w:hint="eastAsia"/>
        </w:rPr>
        <w:br/>
      </w:r>
      <w:r>
        <w:rPr>
          <w:rFonts w:hint="eastAsia"/>
        </w:rPr>
        <w:t>　　第五节 医疗、外科医用器械制造成长能力分析</w:t>
      </w:r>
      <w:r>
        <w:rPr>
          <w:rFonts w:hint="eastAsia"/>
        </w:rPr>
        <w:br/>
      </w:r>
      <w:r>
        <w:rPr>
          <w:rFonts w:hint="eastAsia"/>
        </w:rPr>
        <w:t>　　　　一、医疗、外科医用器械制造主营业务收入分析</w:t>
      </w:r>
      <w:r>
        <w:rPr>
          <w:rFonts w:hint="eastAsia"/>
        </w:rPr>
        <w:br/>
      </w:r>
      <w:r>
        <w:rPr>
          <w:rFonts w:hint="eastAsia"/>
        </w:rPr>
        <w:t>　　　　二、医疗、外科医用器械制造净利润分析</w:t>
      </w:r>
      <w:r>
        <w:rPr>
          <w:rFonts w:hint="eastAsia"/>
        </w:rPr>
        <w:br/>
      </w:r>
      <w:r>
        <w:rPr>
          <w:rFonts w:hint="eastAsia"/>
        </w:rPr>
        <w:t>　　　　三、医疗、外科医用器械制造总资产分析</w:t>
      </w:r>
      <w:r>
        <w:rPr>
          <w:rFonts w:hint="eastAsia"/>
        </w:rPr>
        <w:br/>
      </w:r>
      <w:r>
        <w:rPr>
          <w:rFonts w:hint="eastAsia"/>
        </w:rPr>
        <w:t>　　　　四、医疗、外科医用器械制造净资产分析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2010-2011年中国一次性注射器市场竞争格局分析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2010-2011年中国一次性注射器竞争现状分析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一、一次性注射器竞争力分析</w:t>
      </w:r>
      <w:r>
        <w:rPr>
          <w:rFonts w:hint="eastAsia"/>
        </w:rPr>
        <w:br/>
      </w:r>
      <w:r>
        <w:rPr>
          <w:rFonts w:hint="eastAsia"/>
        </w:rPr>
        <w:t>　　　　二、一次性注射器产品品牌竞争分析</w:t>
      </w:r>
      <w:r>
        <w:rPr>
          <w:rFonts w:hint="eastAsia"/>
        </w:rPr>
        <w:br/>
      </w:r>
      <w:r>
        <w:rPr>
          <w:rFonts w:hint="eastAsia"/>
        </w:rPr>
        <w:t>　　　　三、一次性注射器技术竞争分析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2010-2011年中国一次性注射器行业集中度分析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2010-2011年中国一次性注射器企业提升竞争力策略分析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2010-2011年中国一次性注射器产业优势企业竞争性财务数据分析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第二节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第四节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第五节 成都市新津事丰医疗器械有限公司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第六节 浙江玉升医疗器械有限公司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第七节 浙江康康医疗器械有限公司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第八节 浙江灵洋医疗器械有限公司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第九节 南宁双健医疗器械有限责任公司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第十节 江西西河实业发展有限公司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2010-2011年中国医疗器械产业运行态势分析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三、2010-2011年中国医疗器械行业政策标准动态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2010-2011年中国医疗器械的GMP认证解读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2010-2011年国家对医疗器械价格的干预分析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2010-2011年中国翻新再用医疗器械的市场监管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2010-2011年中国各类医疗器械企业和产品的监管情况分析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2010-2011年中国医疗器械行业发展中存在的问题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2010-2011年促进中国医疗器械产业健康发展的策略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2011-2015年中国一次性注射器业发展前景预测分析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2011-2015年中国一次性注射器业发展趋势分析</w:t>
      </w:r>
      <w:r>
        <w:rPr>
          <w:rFonts w:hint="eastAsia"/>
        </w:rPr>
        <w:br/>
      </w:r>
      <w:r>
        <w:rPr>
          <w:rFonts w:hint="eastAsia"/>
        </w:rPr>
        <w:t>　　　　一、一次性注射器技术发展方向分析</w:t>
      </w:r>
      <w:r>
        <w:rPr>
          <w:rFonts w:hint="eastAsia"/>
        </w:rPr>
        <w:br/>
      </w:r>
      <w:r>
        <w:rPr>
          <w:rFonts w:hint="eastAsia"/>
        </w:rPr>
        <w:t>　　　　二、一次性注射器市场竞争格局预测分析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2011-2015年中国一次性注射器市场预测分析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一、一次性注射器市场供给预测分析</w:t>
      </w:r>
      <w:r>
        <w:rPr>
          <w:rFonts w:hint="eastAsia"/>
        </w:rPr>
        <w:br/>
      </w:r>
      <w:r>
        <w:rPr>
          <w:rFonts w:hint="eastAsia"/>
        </w:rPr>
        <w:t>　　　　二、一次性注射器需求预测分析</w:t>
      </w:r>
      <w:r>
        <w:rPr>
          <w:rFonts w:hint="eastAsia"/>
        </w:rPr>
        <w:br/>
      </w:r>
      <w:r>
        <w:rPr>
          <w:rFonts w:hint="eastAsia"/>
        </w:rPr>
        <w:t>　　　　三、注射器进出口预测分析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2011-2015年中国一次性注射器产业市场盈利预测分析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2011-2015年中国一次性注射器行业投资机会与风险分析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2011-2015年中国一次性注射器行业投资环境分析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2011-2015年中国一次性注射器行业投资机会分析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一、一次性注射器投资潜力分析</w:t>
      </w:r>
      <w:r>
        <w:rPr>
          <w:rFonts w:hint="eastAsia"/>
        </w:rPr>
        <w:br/>
      </w:r>
      <w:r>
        <w:rPr>
          <w:rFonts w:hint="eastAsia"/>
        </w:rPr>
        <w:t>　　　　二、一次性注射器吸引力分析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2011-2015年中国一次性注射器行业投资风险分析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08e9d45174769" w:history="1">
        <w:r>
          <w:rPr>
            <w:rStyle w:val="Hyperlink"/>
          </w:rPr>
          <w:t>2012-2015年中国一次性注射器行业市场前景预测与投资战略研究报告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08e9d45174769" w:history="1">
        <w:r>
          <w:rPr>
            <w:rStyle w:val="Hyperlink"/>
          </w:rPr>
          <w:t>https://www.20087.com/DiaoYan/2012-04/yicixingzhusheqihangyeshichangqianji.html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热点：一次性注射器属于几类医疗器械、一次性注射器多少钱一支、一次性注射器图片、一次性注射器能带上高铁吗、一次性注射器不良事件报告范例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6f3c3d5084f70" w:history="1">
      <w:r>
        <w:rPr>
          <w:rStyle w:val="Hyperlink"/>
        </w:rPr>
        <w:t>2012-2015年中国一次性注射器行业市场前景预测与投资战略研究报告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cixingzhusheqihangyeshichangqianji.html" TargetMode="External" Id="R12508e9d4517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cixingzhusheqihangyeshichangqianji.html" TargetMode="External" Id="R1a46f3c3d508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2012-04-16T01:43:00Z</dcterms:created>
  <dcterms:modified xsi:type="dcterms:W3CDTF">2012-04-16T02:43:00Z</dcterms:modified>
  <dc:subject>2012-2015年中国一次性注射器行业市场前景预测与投资战略研究报告</dc:subject>
  <dc:title>2012-2015年中国一次性注射器行业市场前景预测与投资战略研究报告</dc:title>
  <cp:keywords>2012-2015年中国一次性注射器行业市场前景预测与投资战略研究报告</cp:keywords>
  <dc:description>2012-2015年中国一次性注射器行业市场前景预测与投资战略研究报告</dc:description>
</cp:coreProperties>
</file>