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f0dc762d2c4e0a" w:history="1">
              <w:r>
                <w:rPr>
                  <w:rStyle w:val="Hyperlink"/>
                </w:rPr>
                <w:t>2012-2015年中国中药泌尿系统感染用药及老年便秘用药行业调查报告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f0dc762d2c4e0a" w:history="1">
              <w:r>
                <w:rPr>
                  <w:rStyle w:val="Hyperlink"/>
                </w:rPr>
                <w:t>2012-2015年中国中药泌尿系统感染用药及老年便秘用药行业调查报告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f0dc762d2c4e0a" w:history="1">
                <w:r>
                  <w:rPr>
                    <w:rStyle w:val="Hyperlink"/>
                  </w:rPr>
                  <w:t>https://www.20087.com/DiaoYan/2012-04/zhongyaominiaoxitongganranyongyaojil.html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研究背景</w:t>
      </w:r>
      <w:r>
        <w:rPr>
          <w:rFonts w:hint="eastAsia"/>
        </w:rPr>
        <w:br/>
      </w:r>
      <w:r>
        <w:rPr>
          <w:rFonts w:hint="eastAsia"/>
        </w:rPr>
        <w:t>　　第二节 研究范围和内容</w:t>
      </w:r>
      <w:r>
        <w:rPr>
          <w:rFonts w:hint="eastAsia"/>
        </w:rPr>
        <w:br/>
      </w:r>
      <w:r>
        <w:rPr>
          <w:rFonts w:hint="eastAsia"/>
        </w:rPr>
        <w:t>　　第三节 研究方法和数据来源</w:t>
      </w:r>
      <w:r>
        <w:rPr>
          <w:rFonts w:hint="eastAsia"/>
        </w:rPr>
        <w:br/>
      </w:r>
      <w:r>
        <w:rPr>
          <w:rFonts w:hint="eastAsia"/>
        </w:rPr>
        <w:t>　　第四节 研究结论</w:t>
      </w:r>
      <w:r>
        <w:rPr>
          <w:rFonts w:hint="eastAsia"/>
        </w:rPr>
        <w:br/>
      </w:r>
      <w:r>
        <w:rPr>
          <w:rFonts w:hint="eastAsia"/>
        </w:rPr>
        <w:br/>
      </w:r>
      <w:r>
        <w:rPr>
          <w:rFonts w:hint="eastAsia"/>
        </w:rPr>
        <w:t>第二章 中药泌尿系统感染用药市场调研分析</w:t>
      </w:r>
      <w:r>
        <w:rPr>
          <w:rFonts w:hint="eastAsia"/>
        </w:rPr>
        <w:br/>
      </w:r>
      <w:r>
        <w:rPr>
          <w:rFonts w:hint="eastAsia"/>
        </w:rPr>
        <w:t>　　第一节 中药泌尿系统感染用药种类及疗效</w:t>
      </w:r>
      <w:r>
        <w:rPr>
          <w:rFonts w:hint="eastAsia"/>
        </w:rPr>
        <w:br/>
      </w:r>
      <w:r>
        <w:rPr>
          <w:rFonts w:hint="eastAsia"/>
        </w:rPr>
        <w:t>　　第二节 中药泌尿系统感染用药市场发展环境</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三、经济环境</w:t>
      </w:r>
      <w:r>
        <w:rPr>
          <w:rFonts w:hint="eastAsia"/>
        </w:rPr>
        <w:br/>
      </w:r>
      <w:r>
        <w:rPr>
          <w:rFonts w:hint="eastAsia"/>
        </w:rPr>
        <w:t>　　第三节 中药泌尿系统感染用药市场规模</w:t>
      </w:r>
      <w:r>
        <w:rPr>
          <w:rFonts w:hint="eastAsia"/>
        </w:rPr>
        <w:br/>
      </w:r>
      <w:r>
        <w:rPr>
          <w:rFonts w:hint="eastAsia"/>
        </w:rPr>
        <w:t>　　　　一、2006-2010年市场规模</w:t>
      </w:r>
      <w:r>
        <w:rPr>
          <w:rFonts w:hint="eastAsia"/>
        </w:rPr>
        <w:br/>
      </w:r>
      <w:r>
        <w:rPr>
          <w:rFonts w:hint="eastAsia"/>
        </w:rPr>
        <w:t>　　　　二、市场规模增速</w:t>
      </w:r>
      <w:r>
        <w:rPr>
          <w:rFonts w:hint="eastAsia"/>
        </w:rPr>
        <w:br/>
      </w:r>
      <w:r>
        <w:rPr>
          <w:rFonts w:hint="eastAsia"/>
        </w:rPr>
        <w:t>　　第四节 中药泌尿系统感染用药产品竞争</w:t>
      </w:r>
      <w:r>
        <w:rPr>
          <w:rFonts w:hint="eastAsia"/>
        </w:rPr>
        <w:br/>
      </w:r>
      <w:r>
        <w:rPr>
          <w:rFonts w:hint="eastAsia"/>
        </w:rPr>
        <w:t>　　　　一、各类产品市场竞争格局</w:t>
      </w:r>
      <w:r>
        <w:rPr>
          <w:rFonts w:hint="eastAsia"/>
        </w:rPr>
        <w:br/>
      </w:r>
      <w:r>
        <w:rPr>
          <w:rFonts w:hint="eastAsia"/>
        </w:rPr>
        <w:t>　　　　二、该类市场品牌集中度分析</w:t>
      </w:r>
      <w:r>
        <w:rPr>
          <w:rFonts w:hint="eastAsia"/>
        </w:rPr>
        <w:br/>
      </w:r>
      <w:r>
        <w:rPr>
          <w:rFonts w:hint="eastAsia"/>
        </w:rPr>
        <w:t>　　第五节 重点中药泌尿系统感染用药分析</w:t>
      </w:r>
      <w:r>
        <w:rPr>
          <w:rFonts w:hint="eastAsia"/>
        </w:rPr>
        <w:br/>
      </w:r>
      <w:r>
        <w:rPr>
          <w:rFonts w:hint="eastAsia"/>
        </w:rPr>
        <w:t>　　　　一、三金片</w:t>
      </w:r>
      <w:r>
        <w:rPr>
          <w:rFonts w:hint="eastAsia"/>
        </w:rPr>
        <w:br/>
      </w:r>
      <w:r>
        <w:rPr>
          <w:rFonts w:hint="eastAsia"/>
        </w:rPr>
        <w:t>　　　　二、八正散</w:t>
      </w:r>
      <w:r>
        <w:rPr>
          <w:rFonts w:hint="eastAsia"/>
        </w:rPr>
        <w:br/>
      </w:r>
      <w:r>
        <w:rPr>
          <w:rFonts w:hint="eastAsia"/>
        </w:rPr>
        <w:t>　　　　三、导赤丸</w:t>
      </w:r>
      <w:r>
        <w:rPr>
          <w:rFonts w:hint="eastAsia"/>
        </w:rPr>
        <w:br/>
      </w:r>
      <w:r>
        <w:rPr>
          <w:rFonts w:hint="eastAsia"/>
        </w:rPr>
        <w:t>　　　　四、复方金钱草</w:t>
      </w:r>
      <w:r>
        <w:rPr>
          <w:rFonts w:hint="eastAsia"/>
        </w:rPr>
        <w:br/>
      </w:r>
      <w:r>
        <w:rPr>
          <w:rFonts w:hint="eastAsia"/>
        </w:rPr>
        <w:t>　　　　五、泌淋颗粒</w:t>
      </w:r>
      <w:r>
        <w:rPr>
          <w:rFonts w:hint="eastAsia"/>
        </w:rPr>
        <w:br/>
      </w:r>
      <w:r>
        <w:rPr>
          <w:rFonts w:hint="eastAsia"/>
        </w:rPr>
        <w:t>　　第六节 中药泌尿系统感染用药市场策略分析</w:t>
      </w:r>
      <w:r>
        <w:rPr>
          <w:rFonts w:hint="eastAsia"/>
        </w:rPr>
        <w:br/>
      </w:r>
      <w:r>
        <w:rPr>
          <w:rFonts w:hint="eastAsia"/>
        </w:rPr>
        <w:t>　　　　一、市场价格</w:t>
      </w:r>
      <w:r>
        <w:rPr>
          <w:rFonts w:hint="eastAsia"/>
        </w:rPr>
        <w:br/>
      </w:r>
      <w:r>
        <w:rPr>
          <w:rFonts w:hint="eastAsia"/>
        </w:rPr>
        <w:t>　　　　二、销售渠道</w:t>
      </w:r>
      <w:r>
        <w:rPr>
          <w:rFonts w:hint="eastAsia"/>
        </w:rPr>
        <w:br/>
      </w:r>
      <w:r>
        <w:rPr>
          <w:rFonts w:hint="eastAsia"/>
        </w:rPr>
        <w:t>　　　　三、销售模式</w:t>
      </w:r>
      <w:r>
        <w:rPr>
          <w:rFonts w:hint="eastAsia"/>
        </w:rPr>
        <w:br/>
      </w:r>
      <w:r>
        <w:rPr>
          <w:rFonts w:hint="eastAsia"/>
        </w:rPr>
        <w:t>　　　　四、产品策略</w:t>
      </w:r>
      <w:r>
        <w:rPr>
          <w:rFonts w:hint="eastAsia"/>
        </w:rPr>
        <w:br/>
      </w:r>
      <w:r>
        <w:rPr>
          <w:rFonts w:hint="eastAsia"/>
        </w:rPr>
        <w:br/>
      </w:r>
      <w:r>
        <w:rPr>
          <w:rFonts w:hint="eastAsia"/>
        </w:rPr>
        <w:t>第三章 老年便秘用药市场调研分析</w:t>
      </w:r>
      <w:r>
        <w:rPr>
          <w:rFonts w:hint="eastAsia"/>
        </w:rPr>
        <w:br/>
      </w:r>
      <w:r>
        <w:rPr>
          <w:rFonts w:hint="eastAsia"/>
        </w:rPr>
        <w:t>　　第一节 老年便秘用药种类及疗效</w:t>
      </w:r>
      <w:r>
        <w:rPr>
          <w:rFonts w:hint="eastAsia"/>
        </w:rPr>
        <w:br/>
      </w:r>
      <w:r>
        <w:rPr>
          <w:rFonts w:hint="eastAsia"/>
        </w:rPr>
        <w:t>　　第二节 老年便秘用药市场发展环境</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三、经济环境</w:t>
      </w:r>
      <w:r>
        <w:rPr>
          <w:rFonts w:hint="eastAsia"/>
        </w:rPr>
        <w:br/>
      </w:r>
      <w:r>
        <w:rPr>
          <w:rFonts w:hint="eastAsia"/>
        </w:rPr>
        <w:t>　　第三节 老年便秘用药市场规模</w:t>
      </w:r>
      <w:r>
        <w:rPr>
          <w:rFonts w:hint="eastAsia"/>
        </w:rPr>
        <w:br/>
      </w:r>
      <w:r>
        <w:rPr>
          <w:rFonts w:hint="eastAsia"/>
        </w:rPr>
        <w:t>　　　　一、2006-2010年市场规模</w:t>
      </w:r>
      <w:r>
        <w:rPr>
          <w:rFonts w:hint="eastAsia"/>
        </w:rPr>
        <w:br/>
      </w:r>
      <w:r>
        <w:rPr>
          <w:rFonts w:hint="eastAsia"/>
        </w:rPr>
        <w:t>　　　　二、市场规模增速</w:t>
      </w:r>
      <w:r>
        <w:rPr>
          <w:rFonts w:hint="eastAsia"/>
        </w:rPr>
        <w:br/>
      </w:r>
      <w:r>
        <w:rPr>
          <w:rFonts w:hint="eastAsia"/>
        </w:rPr>
        <w:t>　　第四节 老年便秘用药产品竞争</w:t>
      </w:r>
      <w:r>
        <w:rPr>
          <w:rFonts w:hint="eastAsia"/>
        </w:rPr>
        <w:br/>
      </w:r>
      <w:r>
        <w:rPr>
          <w:rFonts w:hint="eastAsia"/>
        </w:rPr>
        <w:t>　　　　一、各类产品市场竞争格局</w:t>
      </w:r>
      <w:r>
        <w:rPr>
          <w:rFonts w:hint="eastAsia"/>
        </w:rPr>
        <w:br/>
      </w:r>
      <w:r>
        <w:rPr>
          <w:rFonts w:hint="eastAsia"/>
        </w:rPr>
        <w:t>　　　　二、该类市场品牌集中度分析</w:t>
      </w:r>
      <w:r>
        <w:rPr>
          <w:rFonts w:hint="eastAsia"/>
        </w:rPr>
        <w:br/>
      </w:r>
      <w:r>
        <w:rPr>
          <w:rFonts w:hint="eastAsia"/>
        </w:rPr>
        <w:t>　　第五节 重点老年便秘用药分析</w:t>
      </w:r>
      <w:r>
        <w:rPr>
          <w:rFonts w:hint="eastAsia"/>
        </w:rPr>
        <w:br/>
      </w:r>
      <w:r>
        <w:rPr>
          <w:rFonts w:hint="eastAsia"/>
        </w:rPr>
        <w:t>　　　　一、麻仁丸</w:t>
      </w:r>
      <w:r>
        <w:rPr>
          <w:rFonts w:hint="eastAsia"/>
        </w:rPr>
        <w:br/>
      </w:r>
      <w:r>
        <w:rPr>
          <w:rFonts w:hint="eastAsia"/>
        </w:rPr>
        <w:t>　　　　三、复方芦荟胶囊</w:t>
      </w:r>
      <w:r>
        <w:rPr>
          <w:rFonts w:hint="eastAsia"/>
        </w:rPr>
        <w:br/>
      </w:r>
      <w:r>
        <w:rPr>
          <w:rFonts w:hint="eastAsia"/>
        </w:rPr>
        <w:t>　　第六节 老年便秘用药市场策略分析</w:t>
      </w:r>
      <w:r>
        <w:rPr>
          <w:rFonts w:hint="eastAsia"/>
        </w:rPr>
        <w:br/>
      </w:r>
      <w:r>
        <w:rPr>
          <w:rFonts w:hint="eastAsia"/>
        </w:rPr>
        <w:t>　　　　一、市场价格</w:t>
      </w:r>
      <w:r>
        <w:rPr>
          <w:rFonts w:hint="eastAsia"/>
        </w:rPr>
        <w:br/>
      </w:r>
      <w:r>
        <w:rPr>
          <w:rFonts w:hint="eastAsia"/>
        </w:rPr>
        <w:t>　　　　二、销售渠道</w:t>
      </w:r>
      <w:r>
        <w:rPr>
          <w:rFonts w:hint="eastAsia"/>
        </w:rPr>
        <w:br/>
      </w:r>
      <w:r>
        <w:rPr>
          <w:rFonts w:hint="eastAsia"/>
        </w:rPr>
        <w:t>　　　　三、销售模式</w:t>
      </w:r>
      <w:r>
        <w:rPr>
          <w:rFonts w:hint="eastAsia"/>
        </w:rPr>
        <w:br/>
      </w:r>
      <w:r>
        <w:rPr>
          <w:rFonts w:hint="eastAsia"/>
        </w:rPr>
        <w:t>　　　　四、产品策略</w:t>
      </w:r>
      <w:r>
        <w:rPr>
          <w:rFonts w:hint="eastAsia"/>
        </w:rPr>
        <w:br/>
      </w:r>
      <w:r>
        <w:rPr>
          <w:rFonts w:hint="eastAsia"/>
        </w:rPr>
        <w:br/>
      </w:r>
      <w:r>
        <w:rPr>
          <w:rFonts w:hint="eastAsia"/>
        </w:rPr>
        <w:t>第四章 主要中药泌尿系统感染用药重点企业分析</w:t>
      </w:r>
      <w:r>
        <w:rPr>
          <w:rFonts w:hint="eastAsia"/>
        </w:rPr>
        <w:br/>
      </w:r>
      <w:r>
        <w:rPr>
          <w:rFonts w:hint="eastAsia"/>
        </w:rPr>
        <w:t>　　第一节 桂林三金药业股份有限公司</w:t>
      </w:r>
      <w:r>
        <w:rPr>
          <w:rFonts w:hint="eastAsia"/>
        </w:rPr>
        <w:br/>
      </w:r>
      <w:r>
        <w:rPr>
          <w:rFonts w:hint="eastAsia"/>
        </w:rPr>
        <w:t>　　　　一、企业简介及中药泌尿系统感染用药产品结构</w:t>
      </w:r>
      <w:r>
        <w:rPr>
          <w:rFonts w:hint="eastAsia"/>
        </w:rPr>
        <w:br/>
      </w:r>
      <w:r>
        <w:rPr>
          <w:rFonts w:hint="eastAsia"/>
        </w:rPr>
        <w:t>　　　　二、企业中药泌尿系统感染用药产品销售额</w:t>
      </w:r>
      <w:r>
        <w:rPr>
          <w:rFonts w:hint="eastAsia"/>
        </w:rPr>
        <w:br/>
      </w:r>
      <w:r>
        <w:rPr>
          <w:rFonts w:hint="eastAsia"/>
        </w:rPr>
        <w:t>　　　　三、企业中药泌尿系统感染用药产品营销策略</w:t>
      </w:r>
      <w:r>
        <w:rPr>
          <w:rFonts w:hint="eastAsia"/>
        </w:rPr>
        <w:br/>
      </w:r>
      <w:r>
        <w:rPr>
          <w:rFonts w:hint="eastAsia"/>
        </w:rPr>
        <w:t>　　第二节 贵州百祥制药有限责任公司</w:t>
      </w:r>
      <w:r>
        <w:rPr>
          <w:rFonts w:hint="eastAsia"/>
        </w:rPr>
        <w:br/>
      </w:r>
      <w:r>
        <w:rPr>
          <w:rFonts w:hint="eastAsia"/>
        </w:rPr>
        <w:t>　　　　一、企业简介及中药泌尿系统感染用药产品结构</w:t>
      </w:r>
      <w:r>
        <w:rPr>
          <w:rFonts w:hint="eastAsia"/>
        </w:rPr>
        <w:br/>
      </w:r>
      <w:r>
        <w:rPr>
          <w:rFonts w:hint="eastAsia"/>
        </w:rPr>
        <w:t>　　　　二、企业中药泌尿系统感染用药产品销售额</w:t>
      </w:r>
      <w:r>
        <w:rPr>
          <w:rFonts w:hint="eastAsia"/>
        </w:rPr>
        <w:br/>
      </w:r>
      <w:r>
        <w:rPr>
          <w:rFonts w:hint="eastAsia"/>
        </w:rPr>
        <w:t>　　　　三、企业中药泌尿系统感染用药产品营销策略</w:t>
      </w:r>
      <w:r>
        <w:rPr>
          <w:rFonts w:hint="eastAsia"/>
        </w:rPr>
        <w:br/>
      </w:r>
      <w:r>
        <w:rPr>
          <w:rFonts w:hint="eastAsia"/>
        </w:rPr>
        <w:t>　　第三节 北京同仁堂股份有限公司同仁堂制药厂</w:t>
      </w:r>
      <w:r>
        <w:rPr>
          <w:rFonts w:hint="eastAsia"/>
        </w:rPr>
        <w:br/>
      </w:r>
      <w:r>
        <w:rPr>
          <w:rFonts w:hint="eastAsia"/>
        </w:rPr>
        <w:t>　　　　一、企业简介及中药泌尿系统感染用药产品结构</w:t>
      </w:r>
      <w:r>
        <w:rPr>
          <w:rFonts w:hint="eastAsia"/>
        </w:rPr>
        <w:br/>
      </w:r>
      <w:r>
        <w:rPr>
          <w:rFonts w:hint="eastAsia"/>
        </w:rPr>
        <w:t>　　　　二、企业中药泌尿系统感染用药产品销售额</w:t>
      </w:r>
      <w:r>
        <w:rPr>
          <w:rFonts w:hint="eastAsia"/>
        </w:rPr>
        <w:br/>
      </w:r>
      <w:r>
        <w:rPr>
          <w:rFonts w:hint="eastAsia"/>
        </w:rPr>
        <w:t>　　　　三、企业中药泌尿系统感染用药产品营销策略</w:t>
      </w:r>
      <w:r>
        <w:rPr>
          <w:rFonts w:hint="eastAsia"/>
        </w:rPr>
        <w:br/>
      </w:r>
      <w:r>
        <w:rPr>
          <w:rFonts w:hint="eastAsia"/>
        </w:rPr>
        <w:t>　　第四节 广西万通制药有限公司</w:t>
      </w:r>
      <w:r>
        <w:rPr>
          <w:rFonts w:hint="eastAsia"/>
        </w:rPr>
        <w:br/>
      </w:r>
      <w:r>
        <w:rPr>
          <w:rFonts w:hint="eastAsia"/>
        </w:rPr>
        <w:t>　　　　一、企业简介及中药泌尿系统感染用药产品结构</w:t>
      </w:r>
      <w:r>
        <w:rPr>
          <w:rFonts w:hint="eastAsia"/>
        </w:rPr>
        <w:br/>
      </w:r>
      <w:r>
        <w:rPr>
          <w:rFonts w:hint="eastAsia"/>
        </w:rPr>
        <w:t>　　　　二、企业中药泌尿系统感染用药产品销售额</w:t>
      </w:r>
      <w:r>
        <w:rPr>
          <w:rFonts w:hint="eastAsia"/>
        </w:rPr>
        <w:br/>
      </w:r>
      <w:r>
        <w:rPr>
          <w:rFonts w:hint="eastAsia"/>
        </w:rPr>
        <w:t>　　　　三、企业中药泌尿系统感染用药产品营销策略</w:t>
      </w:r>
      <w:r>
        <w:rPr>
          <w:rFonts w:hint="eastAsia"/>
        </w:rPr>
        <w:br/>
      </w:r>
      <w:r>
        <w:rPr>
          <w:rFonts w:hint="eastAsia"/>
        </w:rPr>
        <w:br/>
      </w:r>
      <w:r>
        <w:rPr>
          <w:rFonts w:hint="eastAsia"/>
        </w:rPr>
        <w:t>第五章 主要老年便秘用药重点企业分析</w:t>
      </w:r>
      <w:r>
        <w:rPr>
          <w:rFonts w:hint="eastAsia"/>
        </w:rPr>
        <w:br/>
      </w:r>
      <w:r>
        <w:rPr>
          <w:rFonts w:hint="eastAsia"/>
        </w:rPr>
        <w:t>　　第一节 河北万邦复临药业有限公司</w:t>
      </w:r>
      <w:r>
        <w:rPr>
          <w:rFonts w:hint="eastAsia"/>
        </w:rPr>
        <w:br/>
      </w:r>
      <w:r>
        <w:rPr>
          <w:rFonts w:hint="eastAsia"/>
        </w:rPr>
        <w:t>　　　　一、企业简介及老年便秘用药产品结构</w:t>
      </w:r>
      <w:r>
        <w:rPr>
          <w:rFonts w:hint="eastAsia"/>
        </w:rPr>
        <w:br/>
      </w:r>
      <w:r>
        <w:rPr>
          <w:rFonts w:hint="eastAsia"/>
        </w:rPr>
        <w:t>　　　　二、企业老年便秘用药产品销售额</w:t>
      </w:r>
      <w:r>
        <w:rPr>
          <w:rFonts w:hint="eastAsia"/>
        </w:rPr>
        <w:br/>
      </w:r>
      <w:r>
        <w:rPr>
          <w:rFonts w:hint="eastAsia"/>
        </w:rPr>
        <w:t>　　　　三、企业老年便秘用药产品营销策略</w:t>
      </w:r>
      <w:r>
        <w:rPr>
          <w:rFonts w:hint="eastAsia"/>
        </w:rPr>
        <w:br/>
      </w:r>
      <w:r>
        <w:rPr>
          <w:rFonts w:hint="eastAsia"/>
        </w:rPr>
        <w:t>　　第二节 南京同仁堂药业有限责任公司</w:t>
      </w:r>
      <w:r>
        <w:rPr>
          <w:rFonts w:hint="eastAsia"/>
        </w:rPr>
        <w:br/>
      </w:r>
      <w:r>
        <w:rPr>
          <w:rFonts w:hint="eastAsia"/>
        </w:rPr>
        <w:t>　　　　一、企业简介及老年便秘用药产品结构</w:t>
      </w:r>
      <w:r>
        <w:rPr>
          <w:rFonts w:hint="eastAsia"/>
        </w:rPr>
        <w:br/>
      </w:r>
      <w:r>
        <w:rPr>
          <w:rFonts w:hint="eastAsia"/>
        </w:rPr>
        <w:t>　　　　二、企业老年便秘用药产品销售额</w:t>
      </w:r>
      <w:r>
        <w:rPr>
          <w:rFonts w:hint="eastAsia"/>
        </w:rPr>
        <w:br/>
      </w:r>
      <w:r>
        <w:rPr>
          <w:rFonts w:hint="eastAsia"/>
        </w:rPr>
        <w:t>　　　　三、企业老年便秘用药产品营销策略</w:t>
      </w:r>
      <w:r>
        <w:rPr>
          <w:rFonts w:hint="eastAsia"/>
        </w:rPr>
        <w:br/>
      </w:r>
      <w:r>
        <w:rPr>
          <w:rFonts w:hint="eastAsia"/>
        </w:rPr>
        <w:br/>
      </w:r>
      <w:r>
        <w:rPr>
          <w:rFonts w:hint="eastAsia"/>
        </w:rPr>
        <w:t>第六章 神威药业在中药泌尿系统感染用药及老年便秘用药市场竞争力分析</w:t>
      </w:r>
      <w:r>
        <w:rPr>
          <w:rFonts w:hint="eastAsia"/>
        </w:rPr>
        <w:br/>
      </w:r>
      <w:r>
        <w:rPr>
          <w:rFonts w:hint="eastAsia"/>
        </w:rPr>
        <w:t>　　第一节 药品种类及规格</w:t>
      </w:r>
      <w:r>
        <w:rPr>
          <w:rFonts w:hint="eastAsia"/>
        </w:rPr>
        <w:br/>
      </w:r>
      <w:r>
        <w:rPr>
          <w:rFonts w:hint="eastAsia"/>
        </w:rPr>
        <w:t>　　第二节 药品市场结构</w:t>
      </w:r>
      <w:r>
        <w:rPr>
          <w:rFonts w:hint="eastAsia"/>
        </w:rPr>
        <w:br/>
      </w:r>
      <w:r>
        <w:rPr>
          <w:rFonts w:hint="eastAsia"/>
        </w:rPr>
        <w:t>　　第三节 药品市场竞争力</w:t>
      </w:r>
      <w:r>
        <w:rPr>
          <w:rFonts w:hint="eastAsia"/>
        </w:rPr>
        <w:br/>
      </w:r>
      <w:r>
        <w:rPr>
          <w:rFonts w:hint="eastAsia"/>
        </w:rPr>
        <w:t>　　第四节 药品市场策略</w:t>
      </w:r>
      <w:r>
        <w:rPr>
          <w:rFonts w:hint="eastAsia"/>
        </w:rPr>
        <w:br/>
      </w:r>
      <w:r>
        <w:rPr>
          <w:rFonts w:hint="eastAsia"/>
        </w:rPr>
        <w:br/>
      </w:r>
      <w:r>
        <w:rPr>
          <w:rFonts w:hint="eastAsia"/>
        </w:rPr>
        <w:t>第七章 中国中药泌尿系统感染用药及老年便秘用药市场预测及市场策略建议</w:t>
      </w:r>
      <w:r>
        <w:rPr>
          <w:rFonts w:hint="eastAsia"/>
        </w:rPr>
        <w:br/>
      </w:r>
      <w:r>
        <w:rPr>
          <w:rFonts w:hint="eastAsia"/>
        </w:rPr>
        <w:t>　　第一节 中药泌尿系统感染用药市场预测及市场策略建议</w:t>
      </w:r>
      <w:r>
        <w:rPr>
          <w:rFonts w:hint="eastAsia"/>
        </w:rPr>
        <w:br/>
      </w:r>
      <w:r>
        <w:rPr>
          <w:rFonts w:hint="eastAsia"/>
        </w:rPr>
        <w:t>　　　　一、市场预测</w:t>
      </w:r>
      <w:r>
        <w:rPr>
          <w:rFonts w:hint="eastAsia"/>
        </w:rPr>
        <w:br/>
      </w:r>
      <w:r>
        <w:rPr>
          <w:rFonts w:hint="eastAsia"/>
        </w:rPr>
        <w:t>　　　　二、市场策略</w:t>
      </w:r>
      <w:r>
        <w:rPr>
          <w:rFonts w:hint="eastAsia"/>
        </w:rPr>
        <w:br/>
      </w:r>
      <w:r>
        <w:rPr>
          <w:rFonts w:hint="eastAsia"/>
        </w:rPr>
        <w:t>　　第二节 中⋅智⋅林⋅中药老年便秘用药市场预测及市场策略建议</w:t>
      </w:r>
      <w:r>
        <w:rPr>
          <w:rFonts w:hint="eastAsia"/>
        </w:rPr>
        <w:br/>
      </w:r>
      <w:r>
        <w:rPr>
          <w:rFonts w:hint="eastAsia"/>
        </w:rPr>
        <w:t>　　　　一、市场预测</w:t>
      </w:r>
      <w:r>
        <w:rPr>
          <w:rFonts w:hint="eastAsia"/>
        </w:rPr>
        <w:br/>
      </w:r>
      <w:r>
        <w:rPr>
          <w:rFonts w:hint="eastAsia"/>
        </w:rPr>
        <w:t>　　　　二、市场策略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f0dc762d2c4e0a" w:history="1">
        <w:r>
          <w:rPr>
            <w:rStyle w:val="Hyperlink"/>
          </w:rPr>
          <w:t>2012-2015年中国中药泌尿系统感染用药及老年便秘用药行业调查报告</w:t>
        </w:r>
      </w:hyperlink>
      <w:r>
        <w:rPr>
          <w:color w:val="C00000"/>
        </w:rPr>
        <w:t>》，报告编号：</w:t>
      </w:r>
      <w:r>
        <w:rPr>
          <w:rFonts w:hint="eastAsia"/>
          <w:color w:val="C00000"/>
        </w:rPr>
        <w:t>1055070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f0dc762d2c4e0a" w:history="1">
        <w:r>
          <w:rPr>
            <w:rStyle w:val="Hyperlink"/>
          </w:rPr>
          <w:t>https://www.20087.com/DiaoYan/2012-04/zhongyaominiaoxitongganranyongyaojil.html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热点：软便难排是便秘吗、便秘用药推荐、老年人便秘特效药、便秘用药有哪些、十大便秘特效药排名、便秘用药会不会产生依赖、便秘的药、便秘用药大全、通便润肠最好的药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a098e08984b2c" w:history="1">
      <w:r>
        <w:rPr>
          <w:rStyle w:val="Hyperlink"/>
        </w:rPr>
        <w:t>2012-2015年中国中药泌尿系统感染用药及老年便秘用药行业调查报告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ongyaominiaoxitongganranyongyaojil.html" TargetMode="External" Id="Ra6f0dc762d2c4e0a" /></Relationships>
</file>

<file path=word/_rels/header2.xml.rels>&#65279;<?xml version="1.0" encoding="utf-8"?><Relationships xmlns="http://schemas.openxmlformats.org/package/2006/relationships"><Relationship Type="http://schemas.openxmlformats.org/officeDocument/2006/relationships/hyperlink" Target="https://www.20087.com/DiaoYan/2012-04/zhongyaominiaoxitongganranyongyaojil.html" TargetMode="External" Id="R57fa098e0898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2012-04-17T03:49:00Z</dcterms:created>
  <dcterms:modified xsi:type="dcterms:W3CDTF">2012-04-17T04:49:00Z</dcterms:modified>
  <dc:subject>2012-2015年中国中药泌尿系统感染用药及老年便秘用药行业调查报告</dc:subject>
  <dc:title>2012-2015年中国中药泌尿系统感染用药及老年便秘用药行业调查报告</dc:title>
  <cp:keywords>2012-2015年中国中药泌尿系统感染用药及老年便秘用药行业调查报告</cp:keywords>
  <dc:description>2012-2015年中国中药泌尿系统感染用药及老年便秘用药行业调查报告</dc:description>
</cp:coreProperties>
</file>