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0fa836bf4a07" w:history="1">
              <w:r>
                <w:rPr>
                  <w:rStyle w:val="Hyperlink"/>
                </w:rPr>
                <w:t>2012-2015年中国数码相框产业运行态势及投资前景展望分析报告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0fa836bf4a07" w:history="1">
              <w:r>
                <w:rPr>
                  <w:rStyle w:val="Hyperlink"/>
                </w:rPr>
                <w:t>2012-2015年中国数码相框产业运行态势及投资前景展望分析报告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50fa836bf4a07" w:history="1">
                <w:r>
                  <w:rPr>
                    <w:rStyle w:val="Hyperlink"/>
                  </w:rPr>
                  <w:t>https://www.20087.com/DiaoYan/2012-04/shumaxiangkuangchanyeyunxingtaishiji.html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数字显示设备，能够展示照片、视频等多媒体内容，近年来得到了广泛的应用。目前，数码相框的技术已经相当成熟，能够满足不同用户的需求。随着显示技术和存储技术的进步，数码相框的分辨率不断提高，存储容量也在增大，同时加入了Wi-Fi、蓝牙等无线连接功能，使得用户可以轻松地通过智能手机或其他设备传输媒体文件。此外，一些高端型号还配备了触摸屏和智能操作系统，使其具备了类似于平板电脑的功能。</w:t>
      </w:r>
      <w:r>
        <w:rPr>
          <w:rFonts w:hint="eastAsia"/>
        </w:rPr>
        <w:br/>
      </w:r>
      <w:r>
        <w:rPr>
          <w:rFonts w:hint="eastAsia"/>
        </w:rPr>
        <w:t>　　未来，数码相框的发展将更加注重技术创新和个性化定制。一方面，随着人工智能技术的发展，数码相框将更加智能化，能够根据用户的喜好自动推荐和展示内容。另一方面，随着消费者对个性化需求的增加，数码相框将提供更多定制化选项，如外观设计、界面风格等。此外，随着智能家居生态系统的不断完善，数码相框将更加紧密地与其他智能家居设备集成，成为家庭多媒体中心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数码相框相关要概述</w:t>
      </w:r>
      <w:r>
        <w:rPr>
          <w:rFonts w:hint="eastAsia"/>
        </w:rPr>
        <w:br/>
      </w:r>
      <w:r>
        <w:rPr>
          <w:rFonts w:hint="eastAsia"/>
        </w:rPr>
        <w:t>　　第一节 数码相框基础阐述</w:t>
      </w:r>
      <w:r>
        <w:rPr>
          <w:rFonts w:hint="eastAsia"/>
        </w:rPr>
        <w:br/>
      </w:r>
      <w:r>
        <w:rPr>
          <w:rFonts w:hint="eastAsia"/>
        </w:rPr>
        <w:t>　　　　一、数码相框是观看和分享数码照片的专用设备</w:t>
      </w:r>
      <w:r>
        <w:rPr>
          <w:rFonts w:hint="eastAsia"/>
        </w:rPr>
        <w:br/>
      </w:r>
      <w:r>
        <w:rPr>
          <w:rFonts w:hint="eastAsia"/>
        </w:rPr>
        <w:t>　　　　二、数码相框类别与划分</w:t>
      </w:r>
      <w:r>
        <w:rPr>
          <w:rFonts w:hint="eastAsia"/>
        </w:rPr>
        <w:br/>
      </w:r>
      <w:r>
        <w:rPr>
          <w:rFonts w:hint="eastAsia"/>
        </w:rPr>
        <w:t>　　　　三、数码相框的平台及其主要参数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第二节 数码相框由三大部件组成</w:t>
      </w:r>
      <w:r>
        <w:rPr>
          <w:rFonts w:hint="eastAsia"/>
        </w:rPr>
        <w:br/>
      </w:r>
      <w:r>
        <w:rPr>
          <w:rFonts w:hint="eastAsia"/>
        </w:rPr>
        <w:t>　　　　一、LCD液晶屏</w:t>
      </w:r>
      <w:r>
        <w:rPr>
          <w:rFonts w:hint="eastAsia"/>
        </w:rPr>
        <w:br/>
      </w:r>
      <w:r>
        <w:rPr>
          <w:rFonts w:hint="eastAsia"/>
        </w:rPr>
        <w:t>　　　　二、PCB电路板</w:t>
      </w:r>
      <w:r>
        <w:rPr>
          <w:rFonts w:hint="eastAsia"/>
        </w:rPr>
        <w:br/>
      </w:r>
      <w:r>
        <w:rPr>
          <w:rFonts w:hint="eastAsia"/>
        </w:rPr>
        <w:t>　　　　三、外框</w:t>
      </w:r>
      <w:r>
        <w:rPr>
          <w:rFonts w:hint="eastAsia"/>
        </w:rPr>
        <w:br/>
      </w:r>
      <w:r>
        <w:rPr>
          <w:rFonts w:hint="eastAsia"/>
        </w:rPr>
        <w:t>　　第三节 数字相框内置及外接存储卡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2011年全球数码相框产业运行透析</w:t>
      </w:r>
      <w:r>
        <w:rPr>
          <w:rFonts w:hint="eastAsia"/>
        </w:rPr>
        <w:br/>
      </w:r>
      <w:r>
        <w:rPr>
          <w:rFonts w:hint="eastAsia"/>
        </w:rPr>
        <w:t>　　第一节 2011年国际数码相机市场动态分析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一、日本品牌进军美国数码相机民用市场</w:t>
      </w:r>
      <w:r>
        <w:rPr>
          <w:rFonts w:hint="eastAsia"/>
        </w:rPr>
        <w:br/>
      </w:r>
      <w:r>
        <w:rPr>
          <w:rFonts w:hint="eastAsia"/>
        </w:rPr>
        <w:t>　　　　二、从品牌兴衰看数码相机行业发展</w:t>
      </w:r>
      <w:r>
        <w:rPr>
          <w:rFonts w:hint="eastAsia"/>
        </w:rPr>
        <w:br/>
      </w:r>
      <w:r>
        <w:rPr>
          <w:rFonts w:hint="eastAsia"/>
        </w:rPr>
        <w:t>　　　　三、三星强袭消费数码相机市场</w:t>
      </w:r>
      <w:r>
        <w:rPr>
          <w:rFonts w:hint="eastAsia"/>
        </w:rPr>
        <w:br/>
      </w:r>
      <w:r>
        <w:rPr>
          <w:rFonts w:hint="eastAsia"/>
        </w:rPr>
        <w:t>　　　　四、全世界打印的数码相片所占份额</w:t>
      </w:r>
      <w:r>
        <w:rPr>
          <w:rFonts w:hint="eastAsia"/>
        </w:rPr>
        <w:br/>
      </w:r>
      <w:r>
        <w:rPr>
          <w:rFonts w:hint="eastAsia"/>
        </w:rPr>
        <w:t>　　第二节 2011年全球数码相框（DPF）市场运行概况</w:t>
      </w:r>
      <w:r>
        <w:rPr>
          <w:rFonts w:hint="eastAsia"/>
        </w:rPr>
        <w:br/>
      </w:r>
      <w:r>
        <w:rPr>
          <w:rFonts w:hint="eastAsia"/>
        </w:rPr>
        <w:t>　　　　一、全球数码相框市场快速发展</w:t>
      </w:r>
      <w:r>
        <w:rPr>
          <w:rFonts w:hint="eastAsia"/>
        </w:rPr>
        <w:br/>
      </w:r>
      <w:r>
        <w:rPr>
          <w:rFonts w:hint="eastAsia"/>
        </w:rPr>
        <w:t>　　　　二、全球数码相框芯片正迅猛</w:t>
      </w:r>
      <w:r>
        <w:rPr>
          <w:rFonts w:hint="eastAsia"/>
        </w:rPr>
        <w:br/>
      </w:r>
      <w:r>
        <w:rPr>
          <w:rFonts w:hint="eastAsia"/>
        </w:rPr>
        <w:t>　　　　三、全球数码相框（DPF）销售额分析</w:t>
      </w:r>
      <w:r>
        <w:rPr>
          <w:rFonts w:hint="eastAsia"/>
        </w:rPr>
        <w:br/>
      </w:r>
      <w:r>
        <w:rPr>
          <w:rFonts w:hint="eastAsia"/>
        </w:rPr>
        <w:t>　　第三节 全球数码相框（DPF）行业发展可参考性分析</w:t>
      </w:r>
      <w:r>
        <w:rPr>
          <w:rFonts w:hint="eastAsia"/>
        </w:rPr>
        <w:br/>
      </w:r>
      <w:r>
        <w:rPr>
          <w:rFonts w:hint="eastAsia"/>
        </w:rPr>
        <w:t>　　第四节 2011年主要国家、地区数码相框市场运行动态分析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2011-2015年全球数码相框芯片销售额预测分析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2011年中国数码相框市场运行环境分析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2011年中国数码相框市场运行经济环境分析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2011年中国数码相框市场运行政策环境分析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一、中国十一五行业发展政策</w:t>
      </w:r>
      <w:r>
        <w:rPr>
          <w:rFonts w:hint="eastAsia"/>
        </w:rPr>
        <w:br/>
      </w:r>
      <w:r>
        <w:rPr>
          <w:rFonts w:hint="eastAsia"/>
        </w:rPr>
        <w:t>　　　　二、数码相框行业标准有望推出</w:t>
      </w:r>
      <w:r>
        <w:rPr>
          <w:rFonts w:hint="eastAsia"/>
        </w:rPr>
        <w:br/>
      </w:r>
      <w:r>
        <w:rPr>
          <w:rFonts w:hint="eastAsia"/>
        </w:rPr>
        <w:t>　　　　三、数码相框（DPF）相关行业发展政策及标准分析</w:t>
      </w:r>
      <w:r>
        <w:rPr>
          <w:rFonts w:hint="eastAsia"/>
        </w:rPr>
        <w:br/>
      </w:r>
      <w:r>
        <w:rPr>
          <w:rFonts w:hint="eastAsia"/>
        </w:rPr>
        <w:t>　　第三节 2011年中国数码相框市场运行技术环境分析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2011年中国数码相框市场运行社会环境分析</w:t>
      </w:r>
      <w:r>
        <w:rPr>
          <w:rFonts w:hint="eastAsia"/>
        </w:rPr>
        <w:br/>
      </w:r>
      <w:r>
        <w:rPr>
          <w:rFonts w:hint="eastAsia"/>
        </w:rPr>
        <w:t>　　第五节 2011年中国经济发展情况分析</w:t>
      </w:r>
      <w:r>
        <w:rPr>
          <w:rFonts w:hint="eastAsia"/>
        </w:rPr>
        <w:br/>
      </w:r>
      <w:r>
        <w:rPr>
          <w:rFonts w:hint="eastAsia"/>
        </w:rPr>
        <w:t>　　　　一、上半年GDP总值204459亿元 同比增长9.6%</w:t>
      </w:r>
      <w:r>
        <w:rPr>
          <w:rFonts w:hint="eastAsia"/>
        </w:rPr>
        <w:br/>
      </w:r>
      <w:r>
        <w:rPr>
          <w:rFonts w:hint="eastAsia"/>
        </w:rPr>
        <w:t>　　　　二、进口规模下滑 6月贸易顺差扩至222.7亿美元</w:t>
      </w:r>
      <w:r>
        <w:rPr>
          <w:rFonts w:hint="eastAsia"/>
        </w:rPr>
        <w:br/>
      </w:r>
      <w:r>
        <w:rPr>
          <w:rFonts w:hint="eastAsia"/>
        </w:rPr>
        <w:t>　　　　三、6月份居民消费价格同比上涨6.4%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2011年中国数码相机行业运行情况</w:t>
      </w:r>
      <w:r>
        <w:rPr>
          <w:rFonts w:hint="eastAsia"/>
        </w:rPr>
        <w:br/>
      </w:r>
      <w:r>
        <w:rPr>
          <w:rFonts w:hint="eastAsia"/>
        </w:rPr>
        <w:t>　　第一节 2011年中国数码相机市场环境状况</w:t>
      </w:r>
      <w:r>
        <w:rPr>
          <w:rFonts w:hint="eastAsia"/>
        </w:rPr>
        <w:br/>
      </w:r>
      <w:r>
        <w:rPr>
          <w:rFonts w:hint="eastAsia"/>
        </w:rPr>
        <w:t>　　　　一、中国逐渐普及的相机新功能高清视频成风</w:t>
      </w:r>
      <w:r>
        <w:rPr>
          <w:rFonts w:hint="eastAsia"/>
        </w:rPr>
        <w:br/>
      </w:r>
      <w:r>
        <w:rPr>
          <w:rFonts w:hint="eastAsia"/>
        </w:rPr>
        <w:t>　　　　二、数码相机五大技术趋势</w:t>
      </w:r>
      <w:r>
        <w:rPr>
          <w:rFonts w:hint="eastAsia"/>
        </w:rPr>
        <w:br/>
      </w:r>
      <w:r>
        <w:rPr>
          <w:rFonts w:hint="eastAsia"/>
        </w:rPr>
        <w:t>　　　　三、数码相机竞争已跨入品牌时代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2007-2011年中国数码照相机产量统计分析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一、2007-2010年全国数码照相机产量分析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二、2011年6月全国及主要省份数码照相机产量分析</w:t>
      </w:r>
      <w:r>
        <w:rPr>
          <w:rFonts w:hint="eastAsia"/>
        </w:rPr>
        <w:br/>
      </w:r>
      <w:r>
        <w:rPr>
          <w:rFonts w:hint="eastAsia"/>
        </w:rPr>
        <w:t>　　　　三、2011年6月数码照相机产量集中度分析</w:t>
      </w:r>
      <w:r>
        <w:rPr>
          <w:rFonts w:hint="eastAsia"/>
        </w:rPr>
        <w:br/>
      </w:r>
      <w:r>
        <w:rPr>
          <w:rFonts w:hint="eastAsia"/>
        </w:rPr>
        <w:t>　　第三节 2011年数码相机用户需求研究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第四节 2011年中国数码相机市场消费分析</w:t>
      </w:r>
      <w:r>
        <w:rPr>
          <w:rFonts w:hint="eastAsia"/>
        </w:rPr>
        <w:br/>
      </w:r>
      <w:r>
        <w:rPr>
          <w:rFonts w:hint="eastAsia"/>
        </w:rPr>
        <w:t>　　　　一、消费者需求特点分析</w:t>
      </w:r>
      <w:r>
        <w:rPr>
          <w:rFonts w:hint="eastAsia"/>
        </w:rPr>
        <w:br/>
      </w:r>
      <w:r>
        <w:rPr>
          <w:rFonts w:hint="eastAsia"/>
        </w:rPr>
        <w:t>　　　　二、数码相机重点销售区域市场分析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三、数码相机需求量分析</w:t>
      </w:r>
      <w:r>
        <w:rPr>
          <w:rFonts w:hint="eastAsia"/>
        </w:rPr>
        <w:br/>
      </w:r>
      <w:r>
        <w:rPr>
          <w:rFonts w:hint="eastAsia"/>
        </w:rPr>
        <w:t>　　第五节 2006-2010年中国数码相机进出口贸易分析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2011年中国数码相框产业运行总况</w:t>
      </w:r>
      <w:r>
        <w:rPr>
          <w:rFonts w:hint="eastAsia"/>
        </w:rPr>
        <w:br/>
      </w:r>
      <w:r>
        <w:rPr>
          <w:rFonts w:hint="eastAsia"/>
        </w:rPr>
        <w:t>　　　　一、数码相框已经步入产业发展的良性循环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二、中国数码相框产业链日渐成熟</w:t>
      </w:r>
      <w:r>
        <w:rPr>
          <w:rFonts w:hint="eastAsia"/>
        </w:rPr>
        <w:br/>
      </w:r>
      <w:r>
        <w:rPr>
          <w:rFonts w:hint="eastAsia"/>
        </w:rPr>
        <w:t>　　　　三、中国数码相框市场成长的必然性分析</w:t>
      </w:r>
      <w:r>
        <w:rPr>
          <w:rFonts w:hint="eastAsia"/>
        </w:rPr>
        <w:br/>
      </w:r>
      <w:r>
        <w:rPr>
          <w:rFonts w:hint="eastAsia"/>
        </w:rPr>
        <w:t>　　　　四、中国数码相框技术与市场全球领先</w:t>
      </w:r>
      <w:r>
        <w:rPr>
          <w:rFonts w:hint="eastAsia"/>
        </w:rPr>
        <w:br/>
      </w:r>
      <w:r>
        <w:rPr>
          <w:rFonts w:hint="eastAsia"/>
        </w:rPr>
        <w:t>　　第二节 2011年中国数码相框产业产能分析</w:t>
      </w:r>
      <w:r>
        <w:rPr>
          <w:rFonts w:hint="eastAsia"/>
        </w:rPr>
        <w:br/>
      </w:r>
      <w:r>
        <w:rPr>
          <w:rFonts w:hint="eastAsia"/>
        </w:rPr>
        <w:t>　　　　一、珠三角和长三角工业区遍布数码相框生产线</w:t>
      </w:r>
      <w:r>
        <w:rPr>
          <w:rFonts w:hint="eastAsia"/>
        </w:rPr>
        <w:br/>
      </w:r>
      <w:r>
        <w:rPr>
          <w:rFonts w:hint="eastAsia"/>
        </w:rPr>
        <w:t>　　　　二、国外OEM的数码相框产品源源不断地在中国生产</w:t>
      </w:r>
      <w:r>
        <w:rPr>
          <w:rFonts w:hint="eastAsia"/>
        </w:rPr>
        <w:br/>
      </w:r>
      <w:r>
        <w:rPr>
          <w:rFonts w:hint="eastAsia"/>
        </w:rPr>
        <w:t>　　第三节 2011年中国数码相框产业市场需求消费情况分析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一、数码相框的市场正处在导入期和成熟期的交接时期</w:t>
      </w:r>
      <w:r>
        <w:rPr>
          <w:rFonts w:hint="eastAsia"/>
        </w:rPr>
        <w:br/>
      </w:r>
      <w:r>
        <w:rPr>
          <w:rFonts w:hint="eastAsia"/>
        </w:rPr>
        <w:t>　　　　二、数码相框工厂的产能远远大于消费者的购买需求</w:t>
      </w:r>
      <w:r>
        <w:rPr>
          <w:rFonts w:hint="eastAsia"/>
        </w:rPr>
        <w:br/>
      </w:r>
      <w:r>
        <w:rPr>
          <w:rFonts w:hint="eastAsia"/>
        </w:rPr>
        <w:t>　　　　三、个人用户市场孕育井喷</w:t>
      </w:r>
      <w:r>
        <w:rPr>
          <w:rFonts w:hint="eastAsia"/>
        </w:rPr>
        <w:br/>
      </w:r>
      <w:r>
        <w:rPr>
          <w:rFonts w:hint="eastAsia"/>
        </w:rPr>
        <w:t>　　　　四、2011年度最受关注的数码相框盘点</w:t>
      </w:r>
      <w:r>
        <w:rPr>
          <w:rFonts w:hint="eastAsia"/>
        </w:rPr>
        <w:br/>
      </w:r>
      <w:r>
        <w:rPr>
          <w:rFonts w:hint="eastAsia"/>
        </w:rPr>
        <w:t>　　　　五、价格高企仍是阻碍数码相框发展的门槛</w:t>
      </w:r>
      <w:r>
        <w:rPr>
          <w:rFonts w:hint="eastAsia"/>
        </w:rPr>
        <w:br/>
      </w:r>
      <w:r>
        <w:rPr>
          <w:rFonts w:hint="eastAsia"/>
        </w:rPr>
        <w:t>　　第四节 2011年中国数码相框礼品市场运行状况分析</w:t>
      </w:r>
      <w:r>
        <w:rPr>
          <w:rFonts w:hint="eastAsia"/>
        </w:rPr>
        <w:br/>
      </w:r>
      <w:r>
        <w:rPr>
          <w:rFonts w:hint="eastAsia"/>
        </w:rPr>
        <w:t>　　　　一、数码相框商务礼品市场持续发展</w:t>
      </w:r>
      <w:r>
        <w:rPr>
          <w:rFonts w:hint="eastAsia"/>
        </w:rPr>
        <w:br/>
      </w:r>
      <w:r>
        <w:rPr>
          <w:rFonts w:hint="eastAsia"/>
        </w:rPr>
        <w:t>　　　　二、数码相框市场价格持续走低</w:t>
      </w:r>
      <w:r>
        <w:rPr>
          <w:rFonts w:hint="eastAsia"/>
        </w:rPr>
        <w:br/>
      </w:r>
      <w:r>
        <w:rPr>
          <w:rFonts w:hint="eastAsia"/>
        </w:rPr>
        <w:t>　　　　三、数码相框正逐渐向产品功能融合的方向发展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2011年中国数码相框处理器市场现状分析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2011年中国数码相框消费市场调查调研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二、受访者性别占比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四、受访者收入情况分析</w:t>
      </w:r>
      <w:r>
        <w:rPr>
          <w:rFonts w:hint="eastAsia"/>
        </w:rPr>
        <w:br/>
      </w:r>
      <w:r>
        <w:rPr>
          <w:rFonts w:hint="eastAsia"/>
        </w:rPr>
        <w:t>　　　　五、对数码相框认知情况调研</w:t>
      </w:r>
      <w:r>
        <w:rPr>
          <w:rFonts w:hint="eastAsia"/>
        </w:rPr>
        <w:br/>
      </w:r>
      <w:r>
        <w:rPr>
          <w:rFonts w:hint="eastAsia"/>
        </w:rPr>
        <w:t>　　第二节 2011年中国数码相框消费者消费行为调研</w:t>
      </w:r>
      <w:r>
        <w:rPr>
          <w:rFonts w:hint="eastAsia"/>
        </w:rPr>
        <w:br/>
      </w:r>
      <w:r>
        <w:rPr>
          <w:rFonts w:hint="eastAsia"/>
        </w:rPr>
        <w:t>　　　　一、数码相框关注度调研</w:t>
      </w:r>
      <w:r>
        <w:rPr>
          <w:rFonts w:hint="eastAsia"/>
        </w:rPr>
        <w:br/>
      </w:r>
      <w:r>
        <w:rPr>
          <w:rFonts w:hint="eastAsia"/>
        </w:rPr>
        <w:t>　　　　二、数码相框三大品牌市场占有份额（爱国者、三星、优派）</w:t>
      </w:r>
      <w:r>
        <w:rPr>
          <w:rFonts w:hint="eastAsia"/>
        </w:rPr>
        <w:br/>
      </w:r>
      <w:r>
        <w:rPr>
          <w:rFonts w:hint="eastAsia"/>
        </w:rPr>
        <w:t>　　　　三、数码相框价格敏感度调研</w:t>
      </w:r>
      <w:r>
        <w:rPr>
          <w:rFonts w:hint="eastAsia"/>
        </w:rPr>
        <w:br/>
      </w:r>
      <w:r>
        <w:rPr>
          <w:rFonts w:hint="eastAsia"/>
        </w:rPr>
        <w:t>　　　　四、数码相购买渠道调研</w:t>
      </w:r>
      <w:r>
        <w:rPr>
          <w:rFonts w:hint="eastAsia"/>
        </w:rPr>
        <w:br/>
      </w:r>
      <w:r>
        <w:rPr>
          <w:rFonts w:hint="eastAsia"/>
        </w:rPr>
        <w:t>　　第三节 中国数码相框潜在消费者购买调研</w:t>
      </w:r>
      <w:r>
        <w:rPr>
          <w:rFonts w:hint="eastAsia"/>
        </w:rPr>
        <w:br/>
      </w:r>
      <w:r>
        <w:rPr>
          <w:rFonts w:hint="eastAsia"/>
        </w:rPr>
        <w:t>　　　　一、数码相框潜在消费者关注品牌</w:t>
      </w:r>
      <w:r>
        <w:rPr>
          <w:rFonts w:hint="eastAsia"/>
        </w:rPr>
        <w:br/>
      </w:r>
      <w:r>
        <w:rPr>
          <w:rFonts w:hint="eastAsia"/>
        </w:rPr>
        <w:t>　　　　二、数码相框潜在消费者关注价格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2011年中国数码相框市场竞争新格局透析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2011年中国数码相框竞争总况</w:t>
      </w:r>
      <w:r>
        <w:rPr>
          <w:rFonts w:hint="eastAsia"/>
        </w:rPr>
        <w:br/>
      </w:r>
      <w:r>
        <w:rPr>
          <w:rFonts w:hint="eastAsia"/>
        </w:rPr>
        <w:t>　　　　一、数码相框市场竞争激烈</w:t>
      </w:r>
      <w:r>
        <w:rPr>
          <w:rFonts w:hint="eastAsia"/>
        </w:rPr>
        <w:br/>
      </w:r>
      <w:r>
        <w:rPr>
          <w:rFonts w:hint="eastAsia"/>
        </w:rPr>
        <w:t>　　　　二、国内厂商新技术对垒洋品牌</w:t>
      </w:r>
      <w:r>
        <w:rPr>
          <w:rFonts w:hint="eastAsia"/>
        </w:rPr>
        <w:br/>
      </w:r>
      <w:r>
        <w:rPr>
          <w:rFonts w:hint="eastAsia"/>
        </w:rPr>
        <w:t>　　　　三、巨头企业纷纷加入</w:t>
      </w:r>
      <w:r>
        <w:rPr>
          <w:rFonts w:hint="eastAsia"/>
        </w:rPr>
        <w:br/>
      </w:r>
      <w:r>
        <w:rPr>
          <w:rFonts w:hint="eastAsia"/>
        </w:rPr>
        <w:t>　　　　　　1、索尼进入数码相框市场</w:t>
      </w:r>
      <w:r>
        <w:rPr>
          <w:rFonts w:hint="eastAsia"/>
        </w:rPr>
        <w:br/>
      </w:r>
      <w:r>
        <w:rPr>
          <w:rFonts w:hint="eastAsia"/>
        </w:rPr>
        <w:t>　　　　　　2、升技首发具打印功能的数码相框</w:t>
      </w:r>
      <w:r>
        <w:rPr>
          <w:rFonts w:hint="eastAsia"/>
        </w:rPr>
        <w:br/>
      </w:r>
      <w:r>
        <w:rPr>
          <w:rFonts w:hint="eastAsia"/>
        </w:rPr>
        <w:t>　　　　　　3、华硕将切入数码相框市场</w:t>
      </w:r>
      <w:r>
        <w:rPr>
          <w:rFonts w:hint="eastAsia"/>
        </w:rPr>
        <w:br/>
      </w:r>
      <w:r>
        <w:rPr>
          <w:rFonts w:hint="eastAsia"/>
        </w:rPr>
        <w:t>　　第二节 2011年中国数码相框市场品牌金字塔分析</w:t>
      </w:r>
      <w:r>
        <w:rPr>
          <w:rFonts w:hint="eastAsia"/>
        </w:rPr>
        <w:br/>
      </w:r>
      <w:r>
        <w:rPr>
          <w:rFonts w:hint="eastAsia"/>
        </w:rPr>
        <w:t>　　　　一、塔尖企业（国际大品牌飞利浦、三星）</w:t>
      </w:r>
      <w:r>
        <w:rPr>
          <w:rFonts w:hint="eastAsia"/>
        </w:rPr>
        <w:br/>
      </w:r>
      <w:r>
        <w:rPr>
          <w:rFonts w:hint="eastAsia"/>
        </w:rPr>
        <w:t>　　　　二、塔中企业（国内一线IT品牌/重量级专业数码相框品牌爱国者、长城、爱优视）</w:t>
      </w:r>
      <w:r>
        <w:rPr>
          <w:rFonts w:hint="eastAsia"/>
        </w:rPr>
        <w:br/>
      </w:r>
      <w:r>
        <w:rPr>
          <w:rFonts w:hint="eastAsia"/>
        </w:rPr>
        <w:t>　　　　三、宽厚塔级企业（形形色色的不知名牌子）</w:t>
      </w:r>
      <w:r>
        <w:rPr>
          <w:rFonts w:hint="eastAsia"/>
        </w:rPr>
        <w:br/>
      </w:r>
      <w:r>
        <w:rPr>
          <w:rFonts w:hint="eastAsia"/>
        </w:rPr>
        <w:t>　　第三节 2011年中国数码相框市场集中度分析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2011-2015年中国数码相框竞争策略分析</w:t>
      </w:r>
      <w:r>
        <w:rPr>
          <w:rFonts w:hint="eastAsia"/>
        </w:rPr>
        <w:br/>
      </w:r>
      <w:r>
        <w:rPr>
          <w:rFonts w:hint="eastAsia"/>
        </w:rPr>
        <w:t>　　　　一、以品质取胜</w:t>
      </w:r>
      <w:r>
        <w:rPr>
          <w:rFonts w:hint="eastAsia"/>
        </w:rPr>
        <w:br/>
      </w:r>
      <w:r>
        <w:rPr>
          <w:rFonts w:hint="eastAsia"/>
        </w:rPr>
        <w:t>　　　　二、产品应用功能拓展</w:t>
      </w:r>
      <w:r>
        <w:rPr>
          <w:rFonts w:hint="eastAsia"/>
        </w:rPr>
        <w:br/>
      </w:r>
      <w:r>
        <w:rPr>
          <w:rFonts w:hint="eastAsia"/>
        </w:rPr>
        <w:t>　　　　三、打造品牌影响力</w:t>
      </w:r>
      <w:r>
        <w:rPr>
          <w:rFonts w:hint="eastAsia"/>
        </w:rPr>
        <w:br/>
      </w:r>
      <w:r>
        <w:rPr>
          <w:rFonts w:hint="eastAsia"/>
        </w:rPr>
        <w:t>　　　　四、理念引导消费者</w:t>
      </w:r>
      <w:r>
        <w:rPr>
          <w:rFonts w:hint="eastAsia"/>
        </w:rPr>
        <w:br/>
      </w:r>
      <w:r>
        <w:rPr>
          <w:rFonts w:hint="eastAsia"/>
        </w:rPr>
        <w:t>　　　　五、立体化渠道和组合拳模式</w:t>
      </w:r>
      <w:r>
        <w:rPr>
          <w:rFonts w:hint="eastAsia"/>
        </w:rPr>
        <w:br/>
      </w:r>
      <w:r>
        <w:rPr>
          <w:rFonts w:hint="eastAsia"/>
        </w:rPr>
        <w:t>　　第五节 2011-2015年中国数码相框竞争趋势分析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2011年数码相框主芯片厂商分析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2011年数码相框设计与解决方案公司分析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2011年中国数码相框重点品牌企业运营财务状况分析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乐金飞利浦液晶显示（南京）有限公司（飞利浦）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北京纽曼理想数码科技有限公司（纽曼）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清远市佳的美电子科技有限公司（佳的美）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（三星）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北京华旗资讯数码科技有限公司（爱国者）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二、爱国者数码相框客制化服务受欢迎</w:t>
      </w:r>
      <w:r>
        <w:rPr>
          <w:rFonts w:hint="eastAsia"/>
        </w:rPr>
        <w:br/>
      </w:r>
      <w:r>
        <w:rPr>
          <w:rFonts w:hint="eastAsia"/>
        </w:rPr>
        <w:t>　　　　三、爱国者推出全球首款双屏数码相框</w:t>
      </w:r>
      <w:r>
        <w:rPr>
          <w:rFonts w:hint="eastAsia"/>
        </w:rPr>
        <w:br/>
      </w:r>
      <w:r>
        <w:rPr>
          <w:rFonts w:hint="eastAsia"/>
        </w:rPr>
        <w:t>　　第六节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三、优可视推出全球首款蓝牙功能数码相框</w:t>
      </w:r>
      <w:r>
        <w:rPr>
          <w:rFonts w:hint="eastAsia"/>
        </w:rPr>
        <w:br/>
      </w:r>
      <w:r>
        <w:rPr>
          <w:rFonts w:hint="eastAsia"/>
        </w:rPr>
        <w:t>　　　　四、优可视数码相框09年华丽转身</w:t>
      </w:r>
      <w:r>
        <w:rPr>
          <w:rFonts w:hint="eastAsia"/>
        </w:rPr>
        <w:br/>
      </w:r>
      <w:r>
        <w:rPr>
          <w:rFonts w:hint="eastAsia"/>
        </w:rPr>
        <w:t>　　第七节 其它数码相框生产企业分析</w:t>
      </w:r>
      <w:r>
        <w:rPr>
          <w:rFonts w:hint="eastAsia"/>
        </w:rPr>
        <w:br/>
      </w:r>
      <w:r>
        <w:rPr>
          <w:rFonts w:hint="eastAsia"/>
        </w:rPr>
        <w:t>　　　　一、（纳斯达）</w:t>
      </w:r>
      <w:r>
        <w:rPr>
          <w:rFonts w:hint="eastAsia"/>
        </w:rPr>
        <w:br/>
      </w:r>
      <w:r>
        <w:rPr>
          <w:rFonts w:hint="eastAsia"/>
        </w:rPr>
        <w:t>　　　　二、深圳鑫威盛数码科技（爱微视）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三、上海银伟数码科技有限公司（天敏）</w:t>
      </w:r>
      <w:r>
        <w:rPr>
          <w:rFonts w:hint="eastAsia"/>
        </w:rPr>
        <w:br/>
      </w:r>
      <w:r>
        <w:rPr>
          <w:rFonts w:hint="eastAsia"/>
        </w:rPr>
        <w:t>　　　　四、优派数码科技有限公司（优派）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2011-2015年中国数码相框市场发展趋势预测分析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2011-2015年中国数码相框市场产品设计趋势分析</w:t>
      </w:r>
      <w:r>
        <w:rPr>
          <w:rFonts w:hint="eastAsia"/>
        </w:rPr>
        <w:br/>
      </w:r>
      <w:r>
        <w:rPr>
          <w:rFonts w:hint="eastAsia"/>
        </w:rPr>
        <w:t>　　　　一、数码相框需要高分辨率的数字LCD显示屏</w:t>
      </w:r>
      <w:r>
        <w:rPr>
          <w:rFonts w:hint="eastAsia"/>
        </w:rPr>
        <w:br/>
      </w:r>
      <w:r>
        <w:rPr>
          <w:rFonts w:hint="eastAsia"/>
        </w:rPr>
        <w:t>　　　　二、数码相框产品的无线应用趋势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三、数码相框产品成长空间与设计趋势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第二节 2011-2015年中国数码相框产品发展趋势分析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一、蓝牙、Wi-Fi等功能入驻高端产品</w:t>
      </w:r>
      <w:r>
        <w:rPr>
          <w:rFonts w:hint="eastAsia"/>
        </w:rPr>
        <w:br/>
      </w:r>
      <w:r>
        <w:rPr>
          <w:rFonts w:hint="eastAsia"/>
        </w:rPr>
        <w:t>　　　　二、触摸屏将主要应用于小尺寸数码相框产品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三、数码相框未来产品的功能细分</w:t>
      </w:r>
      <w:r>
        <w:rPr>
          <w:rFonts w:hint="eastAsia"/>
        </w:rPr>
        <w:br/>
      </w:r>
      <w:r>
        <w:rPr>
          <w:rFonts w:hint="eastAsia"/>
        </w:rPr>
        <w:t>　　　　四、数码相框产品自动化</w:t>
      </w:r>
      <w:r>
        <w:rPr>
          <w:rFonts w:hint="eastAsia"/>
        </w:rPr>
        <w:br/>
      </w:r>
      <w:r>
        <w:rPr>
          <w:rFonts w:hint="eastAsia"/>
        </w:rPr>
        <w:t>　　第三节 2011-2015年数码相框行业影响供给关系因素分析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一、数码相框行业需求变化因素分析</w:t>
      </w:r>
      <w:r>
        <w:rPr>
          <w:rFonts w:hint="eastAsia"/>
        </w:rPr>
        <w:br/>
      </w:r>
      <w:r>
        <w:rPr>
          <w:rFonts w:hint="eastAsia"/>
        </w:rPr>
        <w:t>　　　　二、数码相框行业厂商产能因素分析</w:t>
      </w:r>
      <w:r>
        <w:rPr>
          <w:rFonts w:hint="eastAsia"/>
        </w:rPr>
        <w:br/>
      </w:r>
      <w:r>
        <w:rPr>
          <w:rFonts w:hint="eastAsia"/>
        </w:rPr>
        <w:t>　　　　三、数码相框行业政策变动因素分析</w:t>
      </w:r>
      <w:r>
        <w:rPr>
          <w:rFonts w:hint="eastAsia"/>
        </w:rPr>
        <w:br/>
      </w:r>
      <w:r>
        <w:rPr>
          <w:rFonts w:hint="eastAsia"/>
        </w:rPr>
        <w:t>　　　　四、数码相框行业技术水平提高分析</w:t>
      </w:r>
      <w:r>
        <w:rPr>
          <w:rFonts w:hint="eastAsia"/>
        </w:rPr>
        <w:br/>
      </w:r>
      <w:r>
        <w:rPr>
          <w:rFonts w:hint="eastAsia"/>
        </w:rPr>
        <w:t>　　　　五、数码相框行业原料供给状况分析</w:t>
      </w:r>
      <w:r>
        <w:rPr>
          <w:rFonts w:hint="eastAsia"/>
        </w:rPr>
        <w:br/>
      </w:r>
      <w:r>
        <w:rPr>
          <w:rFonts w:hint="eastAsia"/>
        </w:rPr>
        <w:t>　　第四节 2011-2015年中国数码相框市场预测分析</w:t>
      </w:r>
      <w:r>
        <w:rPr>
          <w:rFonts w:hint="eastAsia"/>
        </w:rPr>
        <w:br/>
      </w:r>
      <w:r>
        <w:rPr>
          <w:rFonts w:hint="eastAsia"/>
        </w:rPr>
        <w:t>　　　　一、数码相框市场供给预测分析</w:t>
      </w:r>
      <w:r>
        <w:rPr>
          <w:rFonts w:hint="eastAsia"/>
        </w:rPr>
        <w:br/>
      </w:r>
      <w:r>
        <w:rPr>
          <w:rFonts w:hint="eastAsia"/>
        </w:rPr>
        <w:t>　　　　二、数码相框市场需求预测分析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2011-2015年数码相框行业投资前景和风险预警研究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2011-2015年数码相框行业投资前景分析</w:t>
      </w:r>
      <w:r>
        <w:rPr>
          <w:rFonts w:hint="eastAsia"/>
        </w:rPr>
        <w:br/>
      </w:r>
      <w:r>
        <w:rPr>
          <w:rFonts w:hint="eastAsia"/>
        </w:rPr>
        <w:t>　　第二节 2011-2015年数码相框行业投资机会分析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一、数码相框行业需求增长投资机会分析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二、数码相框行业区域市场投资机会分析</w:t>
      </w:r>
      <w:r>
        <w:rPr>
          <w:rFonts w:hint="eastAsia"/>
        </w:rPr>
        <w:br/>
      </w:r>
      <w:r>
        <w:rPr>
          <w:rFonts w:hint="eastAsia"/>
        </w:rPr>
        <w:t>　　第三节 数码相框行业内部风险分析</w:t>
      </w:r>
      <w:r>
        <w:rPr>
          <w:rFonts w:hint="eastAsia"/>
        </w:rPr>
        <w:br/>
      </w:r>
      <w:r>
        <w:rPr>
          <w:rFonts w:hint="eastAsia"/>
        </w:rPr>
        <w:t>　　　　一、数码相框行业技术水平风险分析</w:t>
      </w:r>
      <w:r>
        <w:rPr>
          <w:rFonts w:hint="eastAsia"/>
        </w:rPr>
        <w:br/>
      </w:r>
      <w:r>
        <w:rPr>
          <w:rFonts w:hint="eastAsia"/>
        </w:rPr>
        <w:t>　　　　二、数码相框行业企业经营管理风险分析</w:t>
      </w:r>
      <w:r>
        <w:rPr>
          <w:rFonts w:hint="eastAsia"/>
        </w:rPr>
        <w:br/>
      </w:r>
      <w:r>
        <w:rPr>
          <w:rFonts w:hint="eastAsia"/>
        </w:rPr>
        <w:t>　　　　三、数码相框行业企业出口风险分析</w:t>
      </w:r>
      <w:r>
        <w:rPr>
          <w:rFonts w:hint="eastAsia"/>
        </w:rPr>
        <w:br/>
      </w:r>
      <w:r>
        <w:rPr>
          <w:rFonts w:hint="eastAsia"/>
        </w:rPr>
        <w:t>　　　　四、数码相框行业自身发展周期风险分析</w:t>
      </w:r>
      <w:r>
        <w:rPr>
          <w:rFonts w:hint="eastAsia"/>
        </w:rPr>
        <w:br/>
      </w:r>
      <w:r>
        <w:rPr>
          <w:rFonts w:hint="eastAsia"/>
        </w:rPr>
        <w:t>　　第四节 中:智:林:：数码相框行业外部风险分析</w:t>
      </w:r>
      <w:r>
        <w:rPr>
          <w:rFonts w:hint="eastAsia"/>
        </w:rPr>
        <w:br/>
      </w:r>
      <w:r>
        <w:rPr>
          <w:rFonts w:hint="eastAsia"/>
        </w:rPr>
        <w:t>　　　　一、数码相框行业宏观经济环境风险分析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二、数码相框行业政策风险分析</w:t>
      </w:r>
      <w:r>
        <w:rPr>
          <w:rFonts w:hint="eastAsia"/>
        </w:rPr>
        <w:br/>
      </w:r>
      <w:r>
        <w:rPr>
          <w:rFonts w:hint="eastAsia"/>
        </w:rPr>
        <w:t>　　　　三、数码相框行业市场竞争风险分析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四、数码相框行业产业链相关供应风险分析</w:t>
      </w:r>
      <w:r>
        <w:rPr>
          <w:rFonts w:hint="eastAsia"/>
        </w:rPr>
        <w:br/>
      </w:r>
      <w:r>
        <w:rPr>
          <w:rFonts w:hint="eastAsia"/>
        </w:rPr>
        <w:t>　　　　五、数码相框行业外资进入风险分析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0fa836bf4a07" w:history="1">
        <w:r>
          <w:rPr>
            <w:rStyle w:val="Hyperlink"/>
          </w:rPr>
          <w:t>2012-2015年中国数码相框产业运行态势及投资前景展望分析报告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50fa836bf4a07" w:history="1">
        <w:r>
          <w:rPr>
            <w:rStyle w:val="Hyperlink"/>
          </w:rPr>
          <w:t>https://www.20087.com/DiaoYan/2012-04/shumaxiangkuangchanyeyunxingtaishiji.html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10c8e6bb4565" w:history="1">
      <w:r>
        <w:rPr>
          <w:rStyle w:val="Hyperlink"/>
        </w:rPr>
        <w:t>2012-2015年中国数码相框产业运行态势及投资前景展望分析报告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maxiangkuangchanyeyunxingtaishiji.html" TargetMode="External" Id="R0ab50fa836b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maxiangkuangchanyeyunxingtaishiji.html" TargetMode="External" Id="R2f7b10c8e6b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2012-04-24T00:57:00Z</dcterms:created>
  <dcterms:modified xsi:type="dcterms:W3CDTF">2012-04-24T01:57:00Z</dcterms:modified>
  <dc:subject>2012-2015年中国数码相框产业运行态势及投资前景展望分析报告</dc:subject>
  <dc:title>2012-2015年中国数码相框产业运行态势及投资前景展望分析报告</dc:title>
  <cp:keywords>2012-2015年中国数码相框产业运行态势及投资前景展望分析报告</cp:keywords>
  <dc:description>2012-2015年中国数码相框产业运行态势及投资前景展望分析报告</dc:description>
</cp:coreProperties>
</file>