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b52b0dd14fcd" w:history="1">
              <w:r>
                <w:rPr>
                  <w:rStyle w:val="Hyperlink"/>
                </w:rPr>
                <w:t>2012-2015年中国诊断试剂盒市场预测与投资前景分析报告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b52b0dd14fcd" w:history="1">
              <w:r>
                <w:rPr>
                  <w:rStyle w:val="Hyperlink"/>
                </w:rPr>
                <w:t>2012-2015年中国诊断试剂盒市场预测与投资前景分析报告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b52b0dd14fcd" w:history="1">
                <w:r>
                  <w:rPr>
                    <w:rStyle w:val="Hyperlink"/>
                  </w:rPr>
                  <w:t>https://www.20087.com/DiaoYan/2012-04/zhenduanshijiheshichangyuceyutouziqi.html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是一种用于检测疾病标志物的工具，在医学检验领域发挥着至关重要的作用。近年来，随着生物技术的进步和市场需求的增长，诊断试剂盒的研发和生产得到了快速发展。新型诊断试剂盒不仅提高了检测的灵敏度和特异性，还简化了操作流程，缩短了检测时间。同时，随着分子生物学技术的应用，诊断试剂盒能够实现对多种病原体的同时检测，极大地提高了疾病诊断的效率和准确性。</w:t>
      </w:r>
      <w:r>
        <w:rPr>
          <w:rFonts w:hint="eastAsia"/>
        </w:rPr>
        <w:br/>
      </w:r>
      <w:r>
        <w:rPr>
          <w:rFonts w:hint="eastAsia"/>
        </w:rPr>
        <w:t>　　预计未来诊断试剂盒市场将持续增长。市场调研网认为，一方面，随着人口老龄化趋势的加剧和慢性病发病率的上升，对高质量诊断试剂盒的需求将持续增加。另一方面，随着基因组学和蛋白质组学等前沿技术的发展，诊断试剂盒将更加精准，能够实现早期诊断和个体化治疗。此外，随着移动医疗和远程医疗的发展，便携式、即时检测的诊断试剂盒将成为市场的新宠。不过，如何提高产品的性价比，以及如何应对监管政策的变化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2010-2011年世界诊断试剂盒行业发展形势透析</w:t>
      </w:r>
      <w:r>
        <w:rPr>
          <w:rFonts w:hint="eastAsia"/>
        </w:rPr>
        <w:br/>
      </w:r>
      <w:r>
        <w:rPr>
          <w:rFonts w:hint="eastAsia"/>
        </w:rPr>
        <w:t>　　第一节 2010-2011年世界诊断试剂盒业发展环境分析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三、肯定列表制度</w:t>
      </w:r>
      <w:r>
        <w:rPr>
          <w:rFonts w:hint="eastAsia"/>
        </w:rPr>
        <w:br/>
      </w:r>
      <w:r>
        <w:rPr>
          <w:rFonts w:hint="eastAsia"/>
        </w:rPr>
        <w:t>　　第二节 2010-2011年世界诊断试剂盒发展状况分析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二、2010-2011年公司最新动态分析</w:t>
      </w:r>
      <w:r>
        <w:rPr>
          <w:rFonts w:hint="eastAsia"/>
        </w:rPr>
        <w:br/>
      </w:r>
      <w:r>
        <w:rPr>
          <w:rFonts w:hint="eastAsia"/>
        </w:rPr>
        <w:t>　　　　三、2010-2011年在华市场运营情况分析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二、2010-2011年公司最新动态分析</w:t>
      </w:r>
      <w:r>
        <w:rPr>
          <w:rFonts w:hint="eastAsia"/>
        </w:rPr>
        <w:br/>
      </w:r>
      <w:r>
        <w:rPr>
          <w:rFonts w:hint="eastAsia"/>
        </w:rPr>
        <w:t>　　　　三、2010-2011年在华市场运营情况分析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二、2010-2011年公司最新动态分析</w:t>
      </w:r>
      <w:r>
        <w:rPr>
          <w:rFonts w:hint="eastAsia"/>
        </w:rPr>
        <w:br/>
      </w:r>
      <w:r>
        <w:rPr>
          <w:rFonts w:hint="eastAsia"/>
        </w:rPr>
        <w:t>　　　　三、2010-2011年在华市场运营情况分析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第三节 2010-2011年中国诊断试剂盒行业社会环境分析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一、诊断试剂盒行业发展特点分析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二、诊断试剂盒行业技术分析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第二节 2010-2011年中国诊断试剂盒发展动态分析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一、FDA批准首个可检测HIV抗原诊断试剂盒</w:t>
      </w:r>
      <w:r>
        <w:rPr>
          <w:rFonts w:hint="eastAsia"/>
        </w:rPr>
        <w:br/>
      </w:r>
      <w:r>
        <w:rPr>
          <w:rFonts w:hint="eastAsia"/>
        </w:rPr>
        <w:t>　　　　二、铭源医疗TBS1诊断试剂盒获发医疗许可证</w:t>
      </w:r>
      <w:r>
        <w:rPr>
          <w:rFonts w:hint="eastAsia"/>
        </w:rPr>
        <w:br/>
      </w:r>
      <w:r>
        <w:rPr>
          <w:rFonts w:hint="eastAsia"/>
        </w:rPr>
        <w:t>　　　　三、国产牛结核诊断试剂盒问世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　　六、铭源医疗TBS1诊断试剂盒获发医疗许可证</w:t>
      </w:r>
      <w:r>
        <w:rPr>
          <w:rFonts w:hint="eastAsia"/>
        </w:rPr>
        <w:br/>
      </w:r>
      <w:r>
        <w:rPr>
          <w:rFonts w:hint="eastAsia"/>
        </w:rPr>
        <w:t>　　第三节 2010-2011年中国诊断试剂盒行业发展中存在的问题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2010-2011年中国诊断试剂盒市场新态分析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　　三、肿瘤基因芯片诊断试剂盒在兰问世</w:t>
      </w:r>
      <w:r>
        <w:rPr>
          <w:rFonts w:hint="eastAsia"/>
        </w:rPr>
        <w:br/>
      </w:r>
      <w:r>
        <w:rPr>
          <w:rFonts w:hint="eastAsia"/>
        </w:rPr>
        <w:t>　　第二节 2010-2011年中国诊断试剂盒市场供给分析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2010-2011年中国诊断试剂盒价格分析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二、乙肝两对半诊断试剂盒高新技术项目申报</w:t>
      </w:r>
      <w:r>
        <w:rPr>
          <w:rFonts w:hint="eastAsia"/>
        </w:rPr>
        <w:br/>
      </w:r>
      <w:r>
        <w:rPr>
          <w:rFonts w:hint="eastAsia"/>
        </w:rPr>
        <w:t>　　第四节 2010-2011年中国诊断试剂盒企业提升竞争力策略分析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　　四、检验医学趋于两极化发展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五、诊断试剂盒技术发展趋势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二、诊断试剂盒需求预测分析</w:t>
      </w:r>
      <w:r>
        <w:rPr>
          <w:rFonts w:hint="eastAsia"/>
        </w:rPr>
        <w:br/>
      </w:r>
      <w:r>
        <w:rPr>
          <w:rFonts w:hint="eastAsia"/>
        </w:rPr>
        <w:t>　　　　三、诊断试剂进出口预测分析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2006-2011年2月中国医疗诊断、监护及治疗企业数量及增长率分析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2006-2011年2月中国医疗诊断、监护及治疗亏损企业数量及增长率分析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2006-2011年2月中国医疗诊断、监护及治疗从业人数及同比增长分析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2011-2015年中国诊断试剂盒市场供给预测分析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2011-2015年中国诊断试剂盒需求预测分析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2011-2015年中国诊断试剂进出口预测分析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b52b0dd14fcd" w:history="1">
        <w:r>
          <w:rPr>
            <w:rStyle w:val="Hyperlink"/>
          </w:rPr>
          <w:t>2012-2015年中国诊断试剂盒市场预测与投资前景分析报告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b52b0dd14fcd" w:history="1">
        <w:r>
          <w:rPr>
            <w:rStyle w:val="Hyperlink"/>
          </w:rPr>
          <w:t>https://www.20087.com/DiaoYan/2012-04/zhenduanshijiheshichangyuceyutouziqi.html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尿素13c呼气试验诊断试剂盒、体外诊断试剂盒是什么、诊断试剂盒怎么用、bexsero是什么疫苗、诊断试剂盒属于几类医疗器械、检测试剂盒是什么东西、诊断试剂盒属于兽药吗、试剂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4b5d3f37b4daf" w:history="1">
      <w:r>
        <w:rPr>
          <w:rStyle w:val="Hyperlink"/>
        </w:rPr>
        <w:t>2012-2015年中国诊断试剂盒市场预测与投资前景分析报告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enduanshijiheshichangyuceyutouziqi.html" TargetMode="External" Id="R8510b52b0dd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enduanshijiheshichangyuceyutouziqi.html" TargetMode="External" Id="R87f4b5d3f37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2012-04-17T04:47:00Z</dcterms:created>
  <dcterms:modified xsi:type="dcterms:W3CDTF">2012-04-17T05:47:00Z</dcterms:modified>
  <dc:subject>2012-2015年中国诊断试剂盒市场预测与投资前景分析报告</dc:subject>
  <dc:title>2012-2015年中国诊断试剂盒市场预测与投资前景分析报告</dc:title>
  <cp:keywords>2012-2015年中国诊断试剂盒市场预测与投资前景分析报告</cp:keywords>
  <dc:description>2012-2015年中国诊断试剂盒市场预测与投资前景分析报告</dc:description>
</cp:coreProperties>
</file>