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564f7d4c43e3" w:history="1">
              <w:r>
                <w:rPr>
                  <w:rStyle w:val="Hyperlink"/>
                </w:rPr>
                <w:t>2012-2016年中国无缝钢管市场前瞻及投资前景预测分析报告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564f7d4c43e3" w:history="1">
              <w:r>
                <w:rPr>
                  <w:rStyle w:val="Hyperlink"/>
                </w:rPr>
                <w:t>2012-2016年中国无缝钢管市场前瞻及投资前景预测分析报告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7564f7d4c43e3" w:history="1">
                <w:r>
                  <w:rPr>
                    <w:rStyle w:val="Hyperlink"/>
                  </w:rPr>
                  <w:t>https://www.20087.com/2012-04/R_wufenggangguanshichangqianzhanjitouz.html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无缝钢管相关基础概述</w:t>
      </w:r>
      <w:r>
        <w:rPr>
          <w:rFonts w:hint="eastAsia"/>
        </w:rPr>
        <w:br/>
      </w:r>
      <w:r>
        <w:rPr>
          <w:rFonts w:hint="eastAsia"/>
        </w:rPr>
        <w:t>　　第一节 钢管基本概况</w:t>
      </w:r>
      <w:r>
        <w:rPr>
          <w:rFonts w:hint="eastAsia"/>
        </w:rPr>
        <w:br/>
      </w:r>
      <w:r>
        <w:rPr>
          <w:rFonts w:hint="eastAsia"/>
        </w:rPr>
        <w:t>　　　　一、钢管的类别及特点</w:t>
      </w:r>
      <w:r>
        <w:rPr>
          <w:rFonts w:hint="eastAsia"/>
        </w:rPr>
        <w:br/>
      </w:r>
      <w:r>
        <w:rPr>
          <w:rFonts w:hint="eastAsia"/>
        </w:rPr>
        <w:t>　　　　二、伪劣钢管的鉴别方法</w:t>
      </w:r>
      <w:r>
        <w:rPr>
          <w:rFonts w:hint="eastAsia"/>
        </w:rPr>
        <w:br/>
      </w:r>
      <w:r>
        <w:rPr>
          <w:rFonts w:hint="eastAsia"/>
        </w:rPr>
        <w:t>　　第二节 无缝钢管的分类及用途</w:t>
      </w:r>
      <w:r>
        <w:rPr>
          <w:rFonts w:hint="eastAsia"/>
        </w:rPr>
        <w:br/>
      </w:r>
      <w:r>
        <w:rPr>
          <w:rFonts w:hint="eastAsia"/>
        </w:rPr>
        <w:t>　　第三节 无缝钢管的制造工艺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　　三、力学性能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2011-2012年国内外钢管行业市场运营现状探析</w:t>
      </w:r>
      <w:r>
        <w:rPr>
          <w:rFonts w:hint="eastAsia"/>
        </w:rPr>
        <w:br/>
      </w:r>
      <w:r>
        <w:rPr>
          <w:rFonts w:hint="eastAsia"/>
        </w:rPr>
        <w:t>　　第一节 2011-2012年世界钢管行业整体状况分析</w:t>
      </w:r>
      <w:r>
        <w:rPr>
          <w:rFonts w:hint="eastAsia"/>
        </w:rPr>
        <w:br/>
      </w:r>
      <w:r>
        <w:rPr>
          <w:rFonts w:hint="eastAsia"/>
        </w:rPr>
        <w:t>　　　　一、世界钢管行业发展环境分析</w:t>
      </w:r>
      <w:r>
        <w:rPr>
          <w:rFonts w:hint="eastAsia"/>
        </w:rPr>
        <w:br/>
      </w:r>
      <w:r>
        <w:rPr>
          <w:rFonts w:hint="eastAsia"/>
        </w:rPr>
        <w:t>　　　　二、世界钢管行业市场发展格局</w:t>
      </w:r>
      <w:r>
        <w:rPr>
          <w:rFonts w:hint="eastAsia"/>
        </w:rPr>
        <w:br/>
      </w:r>
      <w:r>
        <w:rPr>
          <w:rFonts w:hint="eastAsia"/>
        </w:rPr>
        <w:t>　　　　三、世界主要国家及地区钢管行业运行态势剖析</w:t>
      </w:r>
      <w:r>
        <w:rPr>
          <w:rFonts w:hint="eastAsia"/>
        </w:rPr>
        <w:br/>
      </w:r>
      <w:r>
        <w:rPr>
          <w:rFonts w:hint="eastAsia"/>
        </w:rPr>
        <w:t>　　第二节 2011-2012年中国钢管行业发展动态分析</w:t>
      </w:r>
      <w:r>
        <w:rPr>
          <w:rFonts w:hint="eastAsia"/>
        </w:rPr>
        <w:br/>
      </w:r>
      <w:r>
        <w:rPr>
          <w:rFonts w:hint="eastAsia"/>
        </w:rPr>
        <w:t>　　　　一、重钢三钢厚壁钢管形成批量生产</w:t>
      </w:r>
      <w:r>
        <w:rPr>
          <w:rFonts w:hint="eastAsia"/>
        </w:rPr>
        <w:br/>
      </w:r>
      <w:r>
        <w:rPr>
          <w:rFonts w:hint="eastAsia"/>
        </w:rPr>
        <w:t>　　　　二、天津钢管大口径以及特殊管材热处理开工</w:t>
      </w:r>
      <w:r>
        <w:rPr>
          <w:rFonts w:hint="eastAsia"/>
        </w:rPr>
        <w:br/>
      </w:r>
      <w:r>
        <w:rPr>
          <w:rFonts w:hint="eastAsia"/>
        </w:rPr>
        <w:t>　　　　三、新锡钢：华菱打造全球一流钢管基地的重要棋子</w:t>
      </w:r>
      <w:r>
        <w:rPr>
          <w:rFonts w:hint="eastAsia"/>
        </w:rPr>
        <w:br/>
      </w:r>
      <w:r>
        <w:rPr>
          <w:rFonts w:hint="eastAsia"/>
        </w:rPr>
        <w:t>　　　　四、中国最大石油钢管企业已经落户山东油城</w:t>
      </w:r>
      <w:r>
        <w:rPr>
          <w:rFonts w:hint="eastAsia"/>
        </w:rPr>
        <w:br/>
      </w:r>
      <w:r>
        <w:rPr>
          <w:rFonts w:hint="eastAsia"/>
        </w:rPr>
        <w:t>　　第三节 2011-2012年中国钢管市场发展现状分析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一、中国是世界上最大的钢铁生产国</w:t>
      </w:r>
      <w:r>
        <w:rPr>
          <w:rFonts w:hint="eastAsia"/>
        </w:rPr>
        <w:br/>
      </w:r>
      <w:r>
        <w:rPr>
          <w:rFonts w:hint="eastAsia"/>
        </w:rPr>
        <w:t>　　　　二、中国钢管市场规模分析</w:t>
      </w:r>
      <w:r>
        <w:rPr>
          <w:rFonts w:hint="eastAsia"/>
        </w:rPr>
        <w:br/>
      </w:r>
      <w:r>
        <w:rPr>
          <w:rFonts w:hint="eastAsia"/>
        </w:rPr>
        <w:t>　　　　三、中国钢管市场需求分析</w:t>
      </w:r>
      <w:r>
        <w:rPr>
          <w:rFonts w:hint="eastAsia"/>
        </w:rPr>
        <w:br/>
      </w:r>
      <w:r>
        <w:rPr>
          <w:rFonts w:hint="eastAsia"/>
        </w:rPr>
        <w:t>　　　　四、中国钢管市场价格水平及走势分析</w:t>
      </w:r>
      <w:r>
        <w:rPr>
          <w:rFonts w:hint="eastAsia"/>
        </w:rPr>
        <w:br/>
      </w:r>
      <w:r>
        <w:rPr>
          <w:rFonts w:hint="eastAsia"/>
        </w:rPr>
        <w:t>　　第四节 2011-2012年中国钢管产业发展中存在的问题剖析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2011-2012年世界无缝钢管行业总体发展状况分析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2011-2012年世界无缝钢管行业发展环境分析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2011-2012年世界无缝钢管行业市场发展格局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一、世界无缝钢管市场特征分析</w:t>
      </w:r>
      <w:r>
        <w:rPr>
          <w:rFonts w:hint="eastAsia"/>
        </w:rPr>
        <w:br/>
      </w:r>
      <w:r>
        <w:rPr>
          <w:rFonts w:hint="eastAsia"/>
        </w:rPr>
        <w:t>　　　　二、世界无缝钢管生产技术现状分析</w:t>
      </w:r>
      <w:r>
        <w:rPr>
          <w:rFonts w:hint="eastAsia"/>
        </w:rPr>
        <w:br/>
      </w:r>
      <w:r>
        <w:rPr>
          <w:rFonts w:hint="eastAsia"/>
        </w:rPr>
        <w:t>　　　　三、世界无缝钢管市场发展动态分析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2011-2012年世界主要国家无缝钢管行业运行态势剖析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第四节 2012-2016年世界无缝钢管行业发展趋势分析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2011-2012年中国无缝钢管行业市场发展环境解析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2011-2012年中国无缝钢管市场政策环境分析</w:t>
      </w:r>
      <w:r>
        <w:rPr>
          <w:rFonts w:hint="eastAsia"/>
        </w:rPr>
        <w:br/>
      </w:r>
      <w:r>
        <w:rPr>
          <w:rFonts w:hint="eastAsia"/>
        </w:rPr>
        <w:t>　　　　一、无缝钢管国家标准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三、行业十二五规划政策解读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2011-2012年中国无缝钢管市场技术环境分析</w:t>
      </w:r>
      <w:r>
        <w:rPr>
          <w:rFonts w:hint="eastAsia"/>
        </w:rPr>
        <w:br/>
      </w:r>
      <w:r>
        <w:rPr>
          <w:rFonts w:hint="eastAsia"/>
        </w:rPr>
        <w:t>　　　　一、无缝钢管生产技术</w:t>
      </w:r>
      <w:r>
        <w:rPr>
          <w:rFonts w:hint="eastAsia"/>
        </w:rPr>
        <w:br/>
      </w:r>
      <w:r>
        <w:rPr>
          <w:rFonts w:hint="eastAsia"/>
        </w:rPr>
        <w:t>　　　　二、无缝钢管焊接技术</w:t>
      </w:r>
      <w:r>
        <w:rPr>
          <w:rFonts w:hint="eastAsia"/>
        </w:rPr>
        <w:br/>
      </w:r>
      <w:r>
        <w:rPr>
          <w:rFonts w:hint="eastAsia"/>
        </w:rPr>
        <w:t>　　　　三、无缝钢管安装技术</w:t>
      </w:r>
      <w:r>
        <w:rPr>
          <w:rFonts w:hint="eastAsia"/>
        </w:rPr>
        <w:br/>
      </w:r>
      <w:r>
        <w:rPr>
          <w:rFonts w:hint="eastAsia"/>
        </w:rPr>
        <w:t>　　第四节 2011-2012年中国无缝钢管市场社会环境分析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2011-2012年中国无缝钢管行业市场运营动态解析</w:t>
      </w:r>
      <w:r>
        <w:rPr>
          <w:rFonts w:hint="eastAsia"/>
        </w:rPr>
        <w:br/>
      </w:r>
      <w:r>
        <w:rPr>
          <w:rFonts w:hint="eastAsia"/>
        </w:rPr>
        <w:t>　　第一节 2011-2012年中国无缝钢管行业发展动态分析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一、中国管业620万元售内地无缝钢管业务权益</w:t>
      </w:r>
      <w:r>
        <w:rPr>
          <w:rFonts w:hint="eastAsia"/>
        </w:rPr>
        <w:br/>
      </w:r>
      <w:r>
        <w:rPr>
          <w:rFonts w:hint="eastAsia"/>
        </w:rPr>
        <w:t>　　　　二、宝钢生产出低温无缝钢管将替代进口用于中原油田</w:t>
      </w:r>
      <w:r>
        <w:rPr>
          <w:rFonts w:hint="eastAsia"/>
        </w:rPr>
        <w:br/>
      </w:r>
      <w:r>
        <w:rPr>
          <w:rFonts w:hint="eastAsia"/>
        </w:rPr>
        <w:t>　　　　三、湖北新冶钢成全球最大的中厚壁无缝钢管生产基地</w:t>
      </w:r>
      <w:r>
        <w:rPr>
          <w:rFonts w:hint="eastAsia"/>
        </w:rPr>
        <w:br/>
      </w:r>
      <w:r>
        <w:rPr>
          <w:rFonts w:hint="eastAsia"/>
        </w:rPr>
        <w:t>　　　　四、北方重工厚壁无缝钢管制造技术打破国外垄断</w:t>
      </w:r>
      <w:r>
        <w:rPr>
          <w:rFonts w:hint="eastAsia"/>
        </w:rPr>
        <w:br/>
      </w:r>
      <w:r>
        <w:rPr>
          <w:rFonts w:hint="eastAsia"/>
        </w:rPr>
        <w:t>　　　　五、太钢产出同机型全球最大口径不锈钢无缝钢管</w:t>
      </w:r>
      <w:r>
        <w:rPr>
          <w:rFonts w:hint="eastAsia"/>
        </w:rPr>
        <w:br/>
      </w:r>
      <w:r>
        <w:rPr>
          <w:rFonts w:hint="eastAsia"/>
        </w:rPr>
        <w:t>　　第二节 2011-2012年中国无缝钢管市场发展现状分析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一、中国是世界上生产消费无缝钢管第一大国</w:t>
      </w:r>
      <w:r>
        <w:rPr>
          <w:rFonts w:hint="eastAsia"/>
        </w:rPr>
        <w:br/>
      </w:r>
      <w:r>
        <w:rPr>
          <w:rFonts w:hint="eastAsia"/>
        </w:rPr>
        <w:t>　　　　二、铁矿石等原料价格上涨对无缝钢管市场价格的影响分析</w:t>
      </w:r>
      <w:r>
        <w:rPr>
          <w:rFonts w:hint="eastAsia"/>
        </w:rPr>
        <w:br/>
      </w:r>
      <w:r>
        <w:rPr>
          <w:rFonts w:hint="eastAsia"/>
        </w:rPr>
        <w:t>　　　　三、我国无缝钢管产能现状分析</w:t>
      </w:r>
      <w:r>
        <w:rPr>
          <w:rFonts w:hint="eastAsia"/>
        </w:rPr>
        <w:br/>
      </w:r>
      <w:r>
        <w:rPr>
          <w:rFonts w:hint="eastAsia"/>
        </w:rPr>
        <w:t>　　　　四、旺季不旺，淡季不淡的市场特点分析</w:t>
      </w:r>
      <w:r>
        <w:rPr>
          <w:rFonts w:hint="eastAsia"/>
        </w:rPr>
        <w:br/>
      </w:r>
      <w:r>
        <w:rPr>
          <w:rFonts w:hint="eastAsia"/>
        </w:rPr>
        <w:t>　　　　五、无缝钢管产业上下游需求分析</w:t>
      </w:r>
      <w:r>
        <w:rPr>
          <w:rFonts w:hint="eastAsia"/>
        </w:rPr>
        <w:br/>
      </w:r>
      <w:r>
        <w:rPr>
          <w:rFonts w:hint="eastAsia"/>
        </w:rPr>
        <w:t>　　第三节 2011-2012年中国无缝钢管产业发展中存在的问题及策略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一、无缝钢管市场发展面临的挑战及对策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二、提高无缝钢管整体竞争力的建议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三、加快无缝钢管发展的措施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近几年世界各国对中国无缝钢管反倾销事件始末透视</w:t>
      </w:r>
      <w:r>
        <w:rPr>
          <w:rFonts w:hint="eastAsia"/>
        </w:rPr>
        <w:br/>
      </w:r>
      <w:r>
        <w:rPr>
          <w:rFonts w:hint="eastAsia"/>
        </w:rPr>
        <w:t>　　第一节 欧盟对中国无缝钢管反倾销事件总体概况</w:t>
      </w:r>
      <w:r>
        <w:rPr>
          <w:rFonts w:hint="eastAsia"/>
        </w:rPr>
        <w:br/>
      </w:r>
      <w:r>
        <w:rPr>
          <w:rFonts w:hint="eastAsia"/>
        </w:rPr>
        <w:t>　　　　一、事件始末概述</w:t>
      </w:r>
      <w:r>
        <w:rPr>
          <w:rFonts w:hint="eastAsia"/>
        </w:rPr>
        <w:br/>
      </w:r>
      <w:r>
        <w:rPr>
          <w:rFonts w:hint="eastAsia"/>
        </w:rPr>
        <w:t>　　　　二、欧盟反倾销案对中国无缝钢管行业的影响</w:t>
      </w:r>
      <w:r>
        <w:rPr>
          <w:rFonts w:hint="eastAsia"/>
        </w:rPr>
        <w:br/>
      </w:r>
      <w:r>
        <w:rPr>
          <w:rFonts w:hint="eastAsia"/>
        </w:rPr>
        <w:t>　　　　三、欧盟反倾销对案欧盟自身的影响</w:t>
      </w:r>
      <w:r>
        <w:rPr>
          <w:rFonts w:hint="eastAsia"/>
        </w:rPr>
        <w:br/>
      </w:r>
      <w:r>
        <w:rPr>
          <w:rFonts w:hint="eastAsia"/>
        </w:rPr>
        <w:t>　　　　四、欧盟反倾销案对世界贸易的影响</w:t>
      </w:r>
      <w:r>
        <w:rPr>
          <w:rFonts w:hint="eastAsia"/>
        </w:rPr>
        <w:br/>
      </w:r>
      <w:r>
        <w:rPr>
          <w:rFonts w:hint="eastAsia"/>
        </w:rPr>
        <w:t>　　第二节 美国对中国无缝钢管的反倾销事件分析</w:t>
      </w:r>
      <w:r>
        <w:rPr>
          <w:rFonts w:hint="eastAsia"/>
        </w:rPr>
        <w:br/>
      </w:r>
      <w:r>
        <w:rPr>
          <w:rFonts w:hint="eastAsia"/>
        </w:rPr>
        <w:t>　　　　一、美国对中国无缝钢管提起反倾销诉讼的原因分析</w:t>
      </w:r>
      <w:r>
        <w:rPr>
          <w:rFonts w:hint="eastAsia"/>
        </w:rPr>
        <w:br/>
      </w:r>
      <w:r>
        <w:rPr>
          <w:rFonts w:hint="eastAsia"/>
        </w:rPr>
        <w:t>　　　　二、美初裁中国无缝钢管反补贴税</w:t>
      </w:r>
      <w:r>
        <w:rPr>
          <w:rFonts w:hint="eastAsia"/>
        </w:rPr>
        <w:br/>
      </w:r>
      <w:r>
        <w:rPr>
          <w:rFonts w:hint="eastAsia"/>
        </w:rPr>
        <w:t>　　　　三、美商务部对我无缝钢管双反终裁</w:t>
      </w:r>
      <w:r>
        <w:rPr>
          <w:rFonts w:hint="eastAsia"/>
        </w:rPr>
        <w:br/>
      </w:r>
      <w:r>
        <w:rPr>
          <w:rFonts w:hint="eastAsia"/>
        </w:rPr>
        <w:t>　　　　五、美重税让中国无缝钢管雪上加霜</w:t>
      </w:r>
      <w:r>
        <w:rPr>
          <w:rFonts w:hint="eastAsia"/>
        </w:rPr>
        <w:br/>
      </w:r>
      <w:r>
        <w:rPr>
          <w:rFonts w:hint="eastAsia"/>
        </w:rPr>
        <w:t>　　第三节 印度对中国无缝钢管反倾销事件简析</w:t>
      </w:r>
      <w:r>
        <w:rPr>
          <w:rFonts w:hint="eastAsia"/>
        </w:rPr>
        <w:br/>
      </w:r>
      <w:r>
        <w:rPr>
          <w:rFonts w:hint="eastAsia"/>
        </w:rPr>
        <w:t>　　　　一、印度对中国无缝钢管发起反倾销调查</w:t>
      </w:r>
      <w:r>
        <w:rPr>
          <w:rFonts w:hint="eastAsia"/>
        </w:rPr>
        <w:br/>
      </w:r>
      <w:r>
        <w:rPr>
          <w:rFonts w:hint="eastAsia"/>
        </w:rPr>
        <w:t>　　　　二、印度终止对华无缝钢管反倾销调查</w:t>
      </w:r>
      <w:r>
        <w:rPr>
          <w:rFonts w:hint="eastAsia"/>
        </w:rPr>
        <w:br/>
      </w:r>
      <w:r>
        <w:rPr>
          <w:rFonts w:hint="eastAsia"/>
        </w:rPr>
        <w:t>　　第四节 其他国家对中国无缝钢管反倾销行为简述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二、墨西哥</w:t>
      </w:r>
      <w:r>
        <w:rPr>
          <w:rFonts w:hint="eastAsia"/>
        </w:rPr>
        <w:br/>
      </w:r>
      <w:r>
        <w:rPr>
          <w:rFonts w:hint="eastAsia"/>
        </w:rPr>
        <w:t>　　第五节 中国各方面应对反倾销的措施及建议分析</w:t>
      </w:r>
      <w:r>
        <w:rPr>
          <w:rFonts w:hint="eastAsia"/>
        </w:rPr>
        <w:br/>
      </w:r>
      <w:r>
        <w:rPr>
          <w:rFonts w:hint="eastAsia"/>
        </w:rPr>
        <w:t>　　　　一、中国政府反倾销应对措施及建议</w:t>
      </w:r>
      <w:r>
        <w:rPr>
          <w:rFonts w:hint="eastAsia"/>
        </w:rPr>
        <w:br/>
      </w:r>
      <w:r>
        <w:rPr>
          <w:rFonts w:hint="eastAsia"/>
        </w:rPr>
        <w:t>　　　　二、中国无缝钢管企业措施及建议</w:t>
      </w:r>
      <w:r>
        <w:rPr>
          <w:rFonts w:hint="eastAsia"/>
        </w:rPr>
        <w:br/>
      </w:r>
      <w:r>
        <w:rPr>
          <w:rFonts w:hint="eastAsia"/>
        </w:rPr>
        <w:t>　　第六节 各国对中国无缝钢管反倾销背后的贸易保护主义分析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2007-2011年中国无缝钢管产量数据统计分析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一、2007-2010年无缝钢管产量数据分析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二、2007-2010年无缝钢管重点省市数据分析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一、2011年全国无缝钢管产量数据分析</w:t>
      </w:r>
      <w:r>
        <w:rPr>
          <w:rFonts w:hint="eastAsia"/>
        </w:rPr>
        <w:br/>
      </w:r>
      <w:r>
        <w:rPr>
          <w:rFonts w:hint="eastAsia"/>
        </w:rPr>
        <w:t>　　　　二、2011年无缝钢管重点省市数据分析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2011年中国无缝钢管产量增长性分析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2011-2012年中国油井管市场产销形势深度剖析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2011-2012年中国油井管业现状分析</w:t>
      </w:r>
      <w:r>
        <w:rPr>
          <w:rFonts w:hint="eastAsia"/>
        </w:rPr>
        <w:br/>
      </w:r>
      <w:r>
        <w:rPr>
          <w:rFonts w:hint="eastAsia"/>
        </w:rPr>
        <w:t>　　　　一、油井管行业将迎黄金时代</w:t>
      </w:r>
      <w:r>
        <w:rPr>
          <w:rFonts w:hint="eastAsia"/>
        </w:rPr>
        <w:br/>
      </w:r>
      <w:r>
        <w:rPr>
          <w:rFonts w:hint="eastAsia"/>
        </w:rPr>
        <w:t>　　　　二、中国油井管标准及新产品开发</w:t>
      </w:r>
      <w:r>
        <w:rPr>
          <w:rFonts w:hint="eastAsia"/>
        </w:rPr>
        <w:br/>
      </w:r>
      <w:r>
        <w:rPr>
          <w:rFonts w:hint="eastAsia"/>
        </w:rPr>
        <w:t>　　　　三、油井管技术水平及新进展研究</w:t>
      </w:r>
      <w:r>
        <w:rPr>
          <w:rFonts w:hint="eastAsia"/>
        </w:rPr>
        <w:br/>
      </w:r>
      <w:r>
        <w:rPr>
          <w:rFonts w:hint="eastAsia"/>
        </w:rPr>
        <w:t>　　　　　　1、宝钢攻下高合金油井管技术</w:t>
      </w:r>
      <w:r>
        <w:rPr>
          <w:rFonts w:hint="eastAsia"/>
        </w:rPr>
        <w:br/>
      </w:r>
      <w:r>
        <w:rPr>
          <w:rFonts w:hint="eastAsia"/>
        </w:rPr>
        <w:t>　　　　　　2、油井管生产线技术改造</w:t>
      </w:r>
      <w:r>
        <w:rPr>
          <w:rFonts w:hint="eastAsia"/>
        </w:rPr>
        <w:br/>
      </w:r>
      <w:r>
        <w:rPr>
          <w:rFonts w:hint="eastAsia"/>
        </w:rPr>
        <w:t>　　　　四、特殊油井管的种类和应用</w:t>
      </w:r>
      <w:r>
        <w:rPr>
          <w:rFonts w:hint="eastAsia"/>
        </w:rPr>
        <w:br/>
      </w:r>
      <w:r>
        <w:rPr>
          <w:rFonts w:hint="eastAsia"/>
        </w:rPr>
        <w:t>　　　　五、国际油井管发展及对我国油井管发展的建议</w:t>
      </w:r>
      <w:r>
        <w:rPr>
          <w:rFonts w:hint="eastAsia"/>
        </w:rPr>
        <w:br/>
      </w:r>
      <w:r>
        <w:rPr>
          <w:rFonts w:hint="eastAsia"/>
        </w:rPr>
        <w:t>　　第二节 2011-2012年中国油井管市场供需情况分析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一、中国油井管设计生产能力（万t）</w:t>
      </w:r>
      <w:r>
        <w:rPr>
          <w:rFonts w:hint="eastAsia"/>
        </w:rPr>
        <w:br/>
      </w:r>
      <w:r>
        <w:rPr>
          <w:rFonts w:hint="eastAsia"/>
        </w:rPr>
        <w:t>　　　　二、我国油井管国产化率</w:t>
      </w:r>
      <w:r>
        <w:rPr>
          <w:rFonts w:hint="eastAsia"/>
        </w:rPr>
        <w:br/>
      </w:r>
      <w:r>
        <w:rPr>
          <w:rFonts w:hint="eastAsia"/>
        </w:rPr>
        <w:t>　　　　三、中国油井管的国内市场占有率</w:t>
      </w:r>
      <w:r>
        <w:rPr>
          <w:rFonts w:hint="eastAsia"/>
        </w:rPr>
        <w:br/>
      </w:r>
      <w:r>
        <w:rPr>
          <w:rFonts w:hint="eastAsia"/>
        </w:rPr>
        <w:t>　　　　四、油井管的消耗约占无缝钢管总消耗</w:t>
      </w:r>
      <w:r>
        <w:rPr>
          <w:rFonts w:hint="eastAsia"/>
        </w:rPr>
        <w:br/>
      </w:r>
      <w:r>
        <w:rPr>
          <w:rFonts w:hint="eastAsia"/>
        </w:rPr>
        <w:t>　　　　五、近十年中国油井管表观消耗量及增长</w:t>
      </w:r>
      <w:r>
        <w:rPr>
          <w:rFonts w:hint="eastAsia"/>
        </w:rPr>
        <w:br/>
      </w:r>
      <w:r>
        <w:rPr>
          <w:rFonts w:hint="eastAsia"/>
        </w:rPr>
        <w:t>　　　　六、中国油井管市场价格监测及影响因素分析</w:t>
      </w:r>
      <w:r>
        <w:rPr>
          <w:rFonts w:hint="eastAsia"/>
        </w:rPr>
        <w:br/>
      </w:r>
      <w:r>
        <w:rPr>
          <w:rFonts w:hint="eastAsia"/>
        </w:rPr>
        <w:t>　　　　七、油井管所需规格范围都能供应及热点型号销量分析</w:t>
      </w:r>
      <w:r>
        <w:rPr>
          <w:rFonts w:hint="eastAsia"/>
        </w:rPr>
        <w:br/>
      </w:r>
      <w:r>
        <w:rPr>
          <w:rFonts w:hint="eastAsia"/>
        </w:rPr>
        <w:t>　　第三节 中国油井管进出口贸易分析</w:t>
      </w:r>
      <w:r>
        <w:rPr>
          <w:rFonts w:hint="eastAsia"/>
        </w:rPr>
        <w:br/>
      </w:r>
      <w:r>
        <w:rPr>
          <w:rFonts w:hint="eastAsia"/>
        </w:rPr>
        <w:t>　　　　一、美裁定对中国油井管最高征税99.14</w:t>
      </w:r>
      <w:r>
        <w:rPr>
          <w:rFonts w:hint="eastAsia"/>
        </w:rPr>
        <w:br/>
      </w:r>
      <w:r>
        <w:rPr>
          <w:rFonts w:hint="eastAsia"/>
        </w:rPr>
        <w:t>　　　　二、近2年中国油井管出口情况分析</w:t>
      </w:r>
      <w:r>
        <w:rPr>
          <w:rFonts w:hint="eastAsia"/>
        </w:rPr>
        <w:br/>
      </w:r>
      <w:r>
        <w:rPr>
          <w:rFonts w:hint="eastAsia"/>
        </w:rPr>
        <w:t>　　第四节 2011-2012年中国油井管市场产销形势预测报告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2006-2010年中国无缝钢管进出口数据监测分析（3049000）</w:t>
      </w:r>
      <w:r>
        <w:rPr>
          <w:rFonts w:hint="eastAsia"/>
        </w:rPr>
        <w:br/>
      </w:r>
      <w:r>
        <w:rPr>
          <w:rFonts w:hint="eastAsia"/>
        </w:rPr>
        <w:t>　　第一节 2006-2010年中国无缝钢管进口数据分析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2006-2010年中国无缝钢管出口数据分析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2006-2010年中国无缝钢管进出口平均单价分析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2006-2010年中国无缝钢管进出口国家及地区分析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2011-2012年中国无缝钢管市场竞争格局透析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2011-2012年中国无缝钢管行业竞争现状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四、质量竞争分析</w:t>
      </w:r>
      <w:r>
        <w:rPr>
          <w:rFonts w:hint="eastAsia"/>
        </w:rPr>
        <w:br/>
      </w:r>
      <w:r>
        <w:rPr>
          <w:rFonts w:hint="eastAsia"/>
        </w:rPr>
        <w:t>　　　　五、中国无缝钢管在国外市场的竞争力分析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2011-2012年中国无缝钢管行业竞争中存的问题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2012-2016年中国无缝钢管行业竞争趋势分析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2011-2012年中国无缝钢管优势生产企业竞争力及关键性数据分析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淮安市振达钢管制造有限公司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无锡市振达特种钢管制造有限公司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烟台鲁宝钢管有限责任公司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通化钢铁集团磐石无缝钢管有限责任公司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临沂市盛源无缝钢管有限公司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莱钢集团烟台钢管有限公司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林州市桥宏工业有限公司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扬州龙川钢管有限公司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2011-2012年中国建筑行业营运态势分析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三、建筑企业的挑战、机遇与策略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2011-2012年中国对外承包工程的发展分析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三、中国对外承包工程前景及问题与挑战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第三节 2011-2012年国内建筑业竞争现状分析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一、中国建筑业：跨入世界顶级企业俱乐部</w:t>
      </w:r>
      <w:r>
        <w:rPr>
          <w:rFonts w:hint="eastAsia"/>
        </w:rPr>
        <w:br/>
      </w:r>
      <w:r>
        <w:rPr>
          <w:rFonts w:hint="eastAsia"/>
        </w:rPr>
        <w:t>　　　　二、中国建筑业国际竞争力仍需提高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三、中国建筑行业过度竞争的分析</w:t>
      </w:r>
      <w:r>
        <w:rPr>
          <w:rFonts w:hint="eastAsia"/>
        </w:rPr>
        <w:br/>
      </w:r>
      <w:r>
        <w:rPr>
          <w:rFonts w:hint="eastAsia"/>
        </w:rPr>
        <w:t>　　第四节 2011-2012年中国建筑业面对的问题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2012-2016年中国无缝钢管行业发展前景及趋势预测分析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2012-2016年中国无缝钢管行业发展前景分析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2012-2016年中国无缝钢管行业发展趋势分析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一、无缝钢管工艺发展趋势</w:t>
      </w:r>
      <w:r>
        <w:rPr>
          <w:rFonts w:hint="eastAsia"/>
        </w:rPr>
        <w:br/>
      </w:r>
      <w:r>
        <w:rPr>
          <w:rFonts w:hint="eastAsia"/>
        </w:rPr>
        <w:t>　　　　二、无缝钢管市场发展趋势</w:t>
      </w:r>
      <w:r>
        <w:rPr>
          <w:rFonts w:hint="eastAsia"/>
        </w:rPr>
        <w:br/>
      </w:r>
      <w:r>
        <w:rPr>
          <w:rFonts w:hint="eastAsia"/>
        </w:rPr>
        <w:t>　　第三节 2012-2016年中国无缝钢管行业市场预测分析</w:t>
      </w:r>
      <w:r>
        <w:rPr>
          <w:rFonts w:hint="eastAsia"/>
        </w:rPr>
        <w:br/>
      </w:r>
      <w:r>
        <w:rPr>
          <w:rFonts w:hint="eastAsia"/>
        </w:rPr>
        <w:t>　　　　一、无缝钢管行业市场产量预测分析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二、无缝钢管行业市场销量预测分析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2012-2016年中国无缝钢管市场盈利预测分析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2012-2016年中国无缝钢管行业投资机会战略研究指引</w:t>
      </w:r>
      <w:r>
        <w:rPr>
          <w:rFonts w:hint="eastAsia"/>
        </w:rPr>
        <w:br/>
      </w:r>
      <w:r>
        <w:rPr>
          <w:rFonts w:hint="eastAsia"/>
        </w:rPr>
        <w:t>　　第一节 2011-2012年中国无缝钢管行业投资周期分析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2012-2016年中国无缝钢管行业投资机会分析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一、无缝钢管投资吸引力分析</w:t>
      </w:r>
      <w:r>
        <w:rPr>
          <w:rFonts w:hint="eastAsia"/>
        </w:rPr>
        <w:br/>
      </w:r>
      <w:r>
        <w:rPr>
          <w:rFonts w:hint="eastAsia"/>
        </w:rPr>
        <w:t>　　　　二、无缝钢管区域投资潜力分析</w:t>
      </w:r>
      <w:r>
        <w:rPr>
          <w:rFonts w:hint="eastAsia"/>
        </w:rPr>
        <w:br/>
      </w:r>
      <w:r>
        <w:rPr>
          <w:rFonts w:hint="eastAsia"/>
        </w:rPr>
        <w:t>　　　　三、上下游相关产业投资吸引力分析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中^智^林^权威专家投资建议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2007-2010年我国无缝钢管产量变化图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2009-2010年我国无缝钢管重点省市产量对比图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2011年我国无缝钢管重点省市产量及增长率统计表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2006-2010年中国无缝钢管进口数量分析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2006-2010年中国无缝钢管进口金额分析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2006-2010年中国无缝钢管出口数量分析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2006-2010年中国无缝钢管出口金额分析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2006-2010年中国无缝钢管进出口平均单价分析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2006-2010年中国无缝钢管出口国家及地区分析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天津钢管集团股份有限公司成长能力指标走势图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淮安市振达钢管制造有限公司主要经济指标走势图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淮安市振达钢管制造有限公司经营收入走势图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淮安市振达钢管制造有限公司盈利指标走势图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淮安市振达钢管制造有限公司负债情况图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淮安市振达钢管制造有限公司负债指标走势图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淮安市振达钢管制造有限公司运营能力指标走势图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淮安市振达钢管制造有限公司成长能力指标走势图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江苏常宝钢管股份有限公司主要经济指标走势图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江苏常宝钢管股份有限公司经营收入走势图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江苏常宝钢管股份有限公司盈利指标走势图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江苏常宝钢管股份有限公司负债情况图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江苏常宝钢管股份有限公司负债指标走势图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江苏常宝钢管股份有限公司运营能力指标走势图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江苏常宝钢管股份有限公司成长能力指标走势图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无锡市振达特种钢管制造有限公司成长能力指标走势图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烟台鲁宝钢管有限责任公司主要经济指标走势图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烟台鲁宝钢管有限责任公司经营收入走势图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烟台鲁宝钢管有限责任公司盈利指标走势图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烟台鲁宝钢管有限责任公司负债情况图</w:t>
      </w:r>
      <w:r>
        <w:rPr>
          <w:rFonts w:hint="eastAsia"/>
        </w:rPr>
        <w:br/>
      </w:r>
      <w:r>
        <w:rPr>
          <w:rFonts w:hint="eastAsia"/>
        </w:rPr>
        <w:t>　　图表 烟台鲁宝钢管有限责任公司负债指标走势图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烟台鲁宝钢管有限责任公司运营能力指标走势图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烟台鲁宝钢管有限责任公司成长能力指标走势图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通化钢铁集团磐石无缝钢管有限责主要经济指标走势图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通化钢铁集团磐石无缝钢管有限责经营收入走势图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通化钢铁集团磐石无缝钢管有限责盈利指标走势图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通化钢铁集团磐石无缝钢管有限责负债情况图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通化钢铁集团磐石无缝钢管有限责负债指标走势图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通化钢铁集团磐石无缝钢管有限责运营能力指标走势图</w:t>
      </w:r>
      <w:r>
        <w:rPr>
          <w:rFonts w:hint="eastAsia"/>
        </w:rPr>
        <w:br/>
      </w:r>
      <w:r>
        <w:rPr>
          <w:rFonts w:hint="eastAsia"/>
        </w:rPr>
        <w:t>　　图表 通化钢铁集团磐石无缝钢管有限责成长能力指标走势图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临沂市盛源无缝钢管有限公司成长能力指标走势图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莱钢集团烟台钢管有限公司主要经济指标走势图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莱钢集团烟台钢管有限公司经营收入走势图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莱钢集团烟台钢管有限公司盈利指标走势图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莱钢集团烟台钢管有限公司负债情况图</w:t>
      </w:r>
      <w:r>
        <w:rPr>
          <w:rFonts w:hint="eastAsia"/>
        </w:rPr>
        <w:br/>
      </w:r>
      <w:r>
        <w:rPr>
          <w:rFonts w:hint="eastAsia"/>
        </w:rPr>
        <w:t>　　图表 莱钢集团烟台钢管有限公司负债指标走势图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莱钢集团烟台钢管有限公司运营能力指标走势图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莱钢集团烟台钢管有限公司成长能力指标走势图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林州市桥宏工业有限公司主要经济指标走势图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林州市桥宏工业有限公司经营收入走势图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林州市桥宏工业有限公司盈利指标走势图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林州市桥宏工业有限公司负债情况图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林州市桥宏工业有限公司负债指标走势图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林州市桥宏工业有限公司运营能力指标走势图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林州市桥宏工业有限公司成长能力指标走势图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扬州龙川钢管有限公司主要经济指标走势图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扬州龙川钢管有限公司经营收入走势图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扬州龙川钢管有限公司盈利指标走势图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扬州龙川钢管有限公司负债情况图</w:t>
      </w:r>
      <w:r>
        <w:rPr>
          <w:rFonts w:hint="eastAsia"/>
        </w:rPr>
        <w:br/>
      </w:r>
      <w:r>
        <w:rPr>
          <w:rFonts w:hint="eastAsia"/>
        </w:rPr>
        <w:t>　　图表 扬州龙川钢管有限公司负债指标走势图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扬州龙川钢管有限公司运营能力指标走势图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扬州龙川钢管有限公司成长能力指标走势图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2012-2016年中国无缝钢管行业市场产量预测分析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2012-2016年中国无缝钢管行业市场销量预测分析</w:t>
      </w:r>
      <w:r>
        <w:rPr>
          <w:rFonts w:hint="eastAsia"/>
        </w:rPr>
        <w:br/>
      </w:r>
      <w:r>
        <w:rPr>
          <w:rFonts w:hint="eastAsia"/>
        </w:rPr>
        <w:t>　　图表 2012-2016年中国无缝钢管市场盈利预测分析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564f7d4c43e3" w:history="1">
        <w:r>
          <w:rPr>
            <w:rStyle w:val="Hyperlink"/>
          </w:rPr>
          <w:t>2012-2016年中国无缝钢管市场前瞻及投资前景预测分析报告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7564f7d4c43e3" w:history="1">
        <w:r>
          <w:rPr>
            <w:rStyle w:val="Hyperlink"/>
          </w:rPr>
          <w:t>https://www.20087.com/2012-04/R_wufenggangguanshichangqianzhanjitouz.html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eefda23ae4002" w:history="1">
      <w:r>
        <w:rPr>
          <w:rStyle w:val="Hyperlink"/>
        </w:rPr>
        <w:t>2012-2016年中国无缝钢管市场前瞻及投资前景预测分析报告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ufenggangguanshichangqianzhanjitouz.html" TargetMode="External" Id="R9e77564f7d4c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ufenggangguanshichangqianzhanjitouz.html" TargetMode="External" Id="R384eefda23ae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2012-04-22T05:19:00Z</dcterms:created>
  <dcterms:modified xsi:type="dcterms:W3CDTF">2012-04-22T06:19:00Z</dcterms:modified>
  <dc:subject>2012-2016年中国无缝钢管市场前瞻及投资前景预测分析报告</dc:subject>
  <dc:title>2012-2016年中国无缝钢管市场前瞻及投资前景预测分析报告</dc:title>
  <cp:keywords>2012-2016年中国无缝钢管市场前瞻及投资前景预测分析报告</cp:keywords>
  <dc:description>2012-2016年中国无缝钢管市场前瞻及投资前景预测分析报告</dc:description>
</cp:coreProperties>
</file>