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7e46637f84ca1" w:history="1">
              <w:r>
                <w:rPr>
                  <w:rStyle w:val="Hyperlink"/>
                </w:rPr>
                <w:t>2012-2016年中国玉米种子市场行情监测与销售前景预测报告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7e46637f84ca1" w:history="1">
              <w:r>
                <w:rPr>
                  <w:rStyle w:val="Hyperlink"/>
                </w:rPr>
                <w:t>2012-2016年中国玉米种子市场行情监测与销售前景预测报告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7e46637f84ca1" w:history="1">
                <w:r>
                  <w:rPr>
                    <w:rStyle w:val="Hyperlink"/>
                  </w:rPr>
                  <w:t>https://www.20087.com/2012-04/R_yumizhongzishichangxingqingjianceyux.html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2011-2012年世界玉米种子市场运行概况</w:t>
      </w:r>
      <w:r>
        <w:rPr>
          <w:rFonts w:hint="eastAsia"/>
        </w:rPr>
        <w:br/>
      </w:r>
      <w:r>
        <w:rPr>
          <w:rFonts w:hint="eastAsia"/>
        </w:rPr>
        <w:t>　　第一节 2011-2012年世界玉米种子市场总况</w:t>
      </w:r>
      <w:r>
        <w:rPr>
          <w:rFonts w:hint="eastAsia"/>
        </w:rPr>
        <w:br/>
      </w:r>
      <w:r>
        <w:rPr>
          <w:rFonts w:hint="eastAsia"/>
        </w:rPr>
        <w:t>　　　　一、世界玉米种植面积分析</w:t>
      </w:r>
      <w:r>
        <w:rPr>
          <w:rFonts w:hint="eastAsia"/>
        </w:rPr>
        <w:br/>
      </w:r>
      <w:r>
        <w:rPr>
          <w:rFonts w:hint="eastAsia"/>
        </w:rPr>
        <w:t>　　　　二、世界玉米种子行业市场供需态势分析</w:t>
      </w:r>
      <w:r>
        <w:rPr>
          <w:rFonts w:hint="eastAsia"/>
        </w:rPr>
        <w:br/>
      </w:r>
      <w:r>
        <w:rPr>
          <w:rFonts w:hint="eastAsia"/>
        </w:rPr>
        <w:t>　　　　三、美国是世界上第一玉米种子育种和生产大国</w:t>
      </w:r>
      <w:r>
        <w:rPr>
          <w:rFonts w:hint="eastAsia"/>
        </w:rPr>
        <w:br/>
      </w:r>
      <w:r>
        <w:rPr>
          <w:rFonts w:hint="eastAsia"/>
        </w:rPr>
        <w:t>　　　　四、美国杂交玉米种子的销售方式分析</w:t>
      </w:r>
      <w:r>
        <w:rPr>
          <w:rFonts w:hint="eastAsia"/>
        </w:rPr>
        <w:br/>
      </w:r>
      <w:r>
        <w:rPr>
          <w:rFonts w:hint="eastAsia"/>
        </w:rPr>
        <w:t>　　第二节 2011-2012年世界部分国家玉米种子市场动态分析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2012-2016年世界玉米种业趋势探析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2011-2012年中国玉米种子产业运行环境解析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2011-2012年中国玉米种子市场政策环境分析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2011-2012年中国玉米种子市场技术环境分析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2011-2012年中国玉米种子产业整体运行态势分析</w:t>
      </w:r>
      <w:r>
        <w:rPr>
          <w:rFonts w:hint="eastAsia"/>
        </w:rPr>
        <w:br/>
      </w:r>
      <w:r>
        <w:rPr>
          <w:rFonts w:hint="eastAsia"/>
        </w:rPr>
        <w:t>　　第一节 玉米种子行业产业链分析</w:t>
      </w:r>
      <w:r>
        <w:rPr>
          <w:rFonts w:hint="eastAsia"/>
        </w:rPr>
        <w:br/>
      </w:r>
      <w:r>
        <w:rPr>
          <w:rFonts w:hint="eastAsia"/>
        </w:rPr>
        <w:t>　　第二节 2011-2012年中国玉米行业运行总况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二、中国玉米产销情况分析</w:t>
      </w:r>
      <w:r>
        <w:rPr>
          <w:rFonts w:hint="eastAsia"/>
        </w:rPr>
        <w:br/>
      </w:r>
      <w:r>
        <w:rPr>
          <w:rFonts w:hint="eastAsia"/>
        </w:rPr>
        <w:t>　　第三节 2011-2012年中国玉米种子现状综述</w:t>
      </w:r>
      <w:r>
        <w:rPr>
          <w:rFonts w:hint="eastAsia"/>
        </w:rPr>
        <w:br/>
      </w:r>
      <w:r>
        <w:rPr>
          <w:rFonts w:hint="eastAsia"/>
        </w:rPr>
        <w:t>　　　　一、玉米种子是我国种子行业中市场化程度最高的一个产品</w:t>
      </w:r>
      <w:r>
        <w:rPr>
          <w:rFonts w:hint="eastAsia"/>
        </w:rPr>
        <w:br/>
      </w:r>
      <w:r>
        <w:rPr>
          <w:rFonts w:hint="eastAsia"/>
        </w:rPr>
        <w:t>　　　　二、中国玉米种植面积基本稳定且略有增长</w:t>
      </w:r>
      <w:r>
        <w:rPr>
          <w:rFonts w:hint="eastAsia"/>
        </w:rPr>
        <w:br/>
      </w:r>
      <w:r>
        <w:rPr>
          <w:rFonts w:hint="eastAsia"/>
        </w:rPr>
        <w:t>　　　　三、公有的常规品种将继续供过于求</w:t>
      </w:r>
      <w:r>
        <w:rPr>
          <w:rFonts w:hint="eastAsia"/>
        </w:rPr>
        <w:br/>
      </w:r>
      <w:r>
        <w:rPr>
          <w:rFonts w:hint="eastAsia"/>
        </w:rPr>
        <w:t>　　　　四、优质物种需求旺盛</w:t>
      </w:r>
      <w:r>
        <w:rPr>
          <w:rFonts w:hint="eastAsia"/>
        </w:rPr>
        <w:br/>
      </w:r>
      <w:r>
        <w:rPr>
          <w:rFonts w:hint="eastAsia"/>
        </w:rPr>
        <w:t>　　　　五、特用玉米种子需求量将逐步增加</w:t>
      </w:r>
      <w:r>
        <w:rPr>
          <w:rFonts w:hint="eastAsia"/>
        </w:rPr>
        <w:br/>
      </w:r>
      <w:r>
        <w:rPr>
          <w:rFonts w:hint="eastAsia"/>
        </w:rPr>
        <w:t>　　第四节 2011-2012年中国玉米种子行业市场流通态势分析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2011-2012年中国玉米种子市场运行走势分析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2011-2012年中国玉米种子行业市场供给状况分析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一、玉米种子供给方式分析</w:t>
      </w:r>
      <w:r>
        <w:rPr>
          <w:rFonts w:hint="eastAsia"/>
        </w:rPr>
        <w:br/>
      </w:r>
      <w:r>
        <w:rPr>
          <w:rFonts w:hint="eastAsia"/>
        </w:rPr>
        <w:t>　　　　二、玉米种子供给情况分析</w:t>
      </w:r>
      <w:r>
        <w:rPr>
          <w:rFonts w:hint="eastAsia"/>
        </w:rPr>
        <w:br/>
      </w:r>
      <w:r>
        <w:rPr>
          <w:rFonts w:hint="eastAsia"/>
        </w:rPr>
        <w:t>　　　　三、玉米种子产量与实际供给关系分析</w:t>
      </w:r>
      <w:r>
        <w:rPr>
          <w:rFonts w:hint="eastAsia"/>
        </w:rPr>
        <w:br/>
      </w:r>
      <w:r>
        <w:rPr>
          <w:rFonts w:hint="eastAsia"/>
        </w:rPr>
        <w:t>　　第二节 2011-2012年中国玉米种子行业市场需求状况分析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一、玉米种子需求特点分析</w:t>
      </w:r>
      <w:r>
        <w:rPr>
          <w:rFonts w:hint="eastAsia"/>
        </w:rPr>
        <w:br/>
      </w:r>
      <w:r>
        <w:rPr>
          <w:rFonts w:hint="eastAsia"/>
        </w:rPr>
        <w:t>　　　　二、玉米种子需求情况分析</w:t>
      </w:r>
      <w:r>
        <w:rPr>
          <w:rFonts w:hint="eastAsia"/>
        </w:rPr>
        <w:br/>
      </w:r>
      <w:r>
        <w:rPr>
          <w:rFonts w:hint="eastAsia"/>
        </w:rPr>
        <w:t>　　　　三、玉米种子潜在需求开发分析</w:t>
      </w:r>
      <w:r>
        <w:rPr>
          <w:rFonts w:hint="eastAsia"/>
        </w:rPr>
        <w:br/>
      </w:r>
      <w:r>
        <w:rPr>
          <w:rFonts w:hint="eastAsia"/>
        </w:rPr>
        <w:t>　　　　四、玉米种子消费量与实际需求量关系分析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2011-2012年中国玉米种子行业市场价格分析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一、玉米种子价格形成机制的发展变化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2007-2011年全国玉米亩产量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　　五、2011年全国玉米亩产量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2006-2010年中国玉米种子进出口数据监测分析（10051000）</w:t>
      </w:r>
      <w:r>
        <w:rPr>
          <w:rFonts w:hint="eastAsia"/>
        </w:rPr>
        <w:br/>
      </w:r>
      <w:r>
        <w:rPr>
          <w:rFonts w:hint="eastAsia"/>
        </w:rPr>
        <w:t>　　第一节 2006-2010年中国玉米种子进口数据分析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2006-2010年中国玉米种子出口数据分析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2006-2010年中国玉米种子进出口国家及地区分析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2011-2012年中国主要玉米品种市场运行透析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2011-2012年中国玉米种子行业竞争新格局透析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2011-2012年中国玉米种子竞争分析</w:t>
      </w:r>
      <w:r>
        <w:rPr>
          <w:rFonts w:hint="eastAsia"/>
        </w:rPr>
        <w:br/>
      </w:r>
      <w:r>
        <w:rPr>
          <w:rFonts w:hint="eastAsia"/>
        </w:rPr>
        <w:t>　　　　一、玉米种子市场竞争加剧</w:t>
      </w:r>
      <w:r>
        <w:rPr>
          <w:rFonts w:hint="eastAsia"/>
        </w:rPr>
        <w:br/>
      </w:r>
      <w:r>
        <w:rPr>
          <w:rFonts w:hint="eastAsia"/>
        </w:rPr>
        <w:t>　　　　二、我国玉米种子参与国际竞争的现状</w:t>
      </w:r>
      <w:r>
        <w:rPr>
          <w:rFonts w:hint="eastAsia"/>
        </w:rPr>
        <w:br/>
      </w:r>
      <w:r>
        <w:rPr>
          <w:rFonts w:hint="eastAsia"/>
        </w:rPr>
        <w:t>　　　　三、中国玉米新品种市场竞争力体现</w:t>
      </w:r>
      <w:r>
        <w:rPr>
          <w:rFonts w:hint="eastAsia"/>
        </w:rPr>
        <w:br/>
      </w:r>
      <w:r>
        <w:rPr>
          <w:rFonts w:hint="eastAsia"/>
        </w:rPr>
        <w:t>　　第三节 2011-2012年中国玉米种业集中度分析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2011-2012年中国玉米种业竞争策略分析</w:t>
      </w:r>
      <w:r>
        <w:rPr>
          <w:rFonts w:hint="eastAsia"/>
        </w:rPr>
        <w:br/>
      </w:r>
      <w:r>
        <w:rPr>
          <w:rFonts w:hint="eastAsia"/>
        </w:rPr>
        <w:t>　　第五节 2012-2016年中国玉米种子竞争趋势探析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2011-2012年中国玉米种子主产区区域分析</w:t>
      </w:r>
      <w:r>
        <w:rPr>
          <w:rFonts w:hint="eastAsia"/>
        </w:rPr>
        <w:br/>
      </w:r>
      <w:r>
        <w:rPr>
          <w:rFonts w:hint="eastAsia"/>
        </w:rPr>
        <w:t>　　第一节 2011-2012年中国玉米主产区概况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2011-2012年世界玉米种子顶尖企业运行分析</w:t>
      </w:r>
      <w:r>
        <w:rPr>
          <w:rFonts w:hint="eastAsia"/>
        </w:rPr>
        <w:br/>
      </w:r>
      <w:r>
        <w:rPr>
          <w:rFonts w:hint="eastAsia"/>
        </w:rPr>
        <w:t>　　第一节 世界第一集团玉米种子公司</w:t>
      </w:r>
      <w:r>
        <w:rPr>
          <w:rFonts w:hint="eastAsia"/>
        </w:rPr>
        <w:br/>
      </w:r>
      <w:r>
        <w:rPr>
          <w:rFonts w:hint="eastAsia"/>
        </w:rPr>
        <w:t>　　　　一、美国先锋国际良种公司</w:t>
      </w:r>
      <w:r>
        <w:rPr>
          <w:rFonts w:hint="eastAsia"/>
        </w:rPr>
        <w:br/>
      </w:r>
      <w:r>
        <w:rPr>
          <w:rFonts w:hint="eastAsia"/>
        </w:rPr>
        <w:t>　　　　二、瑞士诺华集团下属玉米种子公司</w:t>
      </w:r>
      <w:r>
        <w:rPr>
          <w:rFonts w:hint="eastAsia"/>
        </w:rPr>
        <w:br/>
      </w:r>
      <w:r>
        <w:rPr>
          <w:rFonts w:hint="eastAsia"/>
        </w:rPr>
        <w:t>　　　　三、法国利马格兰种业集团</w:t>
      </w:r>
      <w:r>
        <w:rPr>
          <w:rFonts w:hint="eastAsia"/>
        </w:rPr>
        <w:br/>
      </w:r>
      <w:r>
        <w:rPr>
          <w:rFonts w:hint="eastAsia"/>
        </w:rPr>
        <w:t>　　　　四、美国孟山都集团下属玉米种子公司</w:t>
      </w:r>
      <w:r>
        <w:rPr>
          <w:rFonts w:hint="eastAsia"/>
        </w:rPr>
        <w:br/>
      </w:r>
      <w:r>
        <w:rPr>
          <w:rFonts w:hint="eastAsia"/>
        </w:rPr>
        <w:t>　　　　五、德国KWS种业集团</w:t>
      </w:r>
      <w:r>
        <w:rPr>
          <w:rFonts w:hint="eastAsia"/>
        </w:rPr>
        <w:br/>
      </w:r>
      <w:r>
        <w:rPr>
          <w:rFonts w:hint="eastAsia"/>
        </w:rPr>
        <w:t>　　第二节 世界第二集团玉米种子公司</w:t>
      </w:r>
      <w:r>
        <w:rPr>
          <w:rFonts w:hint="eastAsia"/>
        </w:rPr>
        <w:br/>
      </w:r>
      <w:r>
        <w:rPr>
          <w:rFonts w:hint="eastAsia"/>
        </w:rPr>
        <w:t>　　　　一、澳大利亚太平种业公司</w:t>
      </w:r>
      <w:r>
        <w:rPr>
          <w:rFonts w:hint="eastAsia"/>
        </w:rPr>
        <w:br/>
      </w:r>
      <w:r>
        <w:rPr>
          <w:rFonts w:hint="eastAsia"/>
        </w:rPr>
        <w:t>　　　　二、塞尔维亚泽蒙玉米研究所</w:t>
      </w:r>
      <w:r>
        <w:rPr>
          <w:rFonts w:hint="eastAsia"/>
        </w:rPr>
        <w:br/>
      </w:r>
      <w:r>
        <w:rPr>
          <w:rFonts w:hint="eastAsia"/>
        </w:rPr>
        <w:t>　　　　三、ICI种子公司</w:t>
      </w:r>
      <w:r>
        <w:rPr>
          <w:rFonts w:hint="eastAsia"/>
        </w:rPr>
        <w:br/>
      </w:r>
      <w:r>
        <w:rPr>
          <w:rFonts w:hint="eastAsia"/>
        </w:rPr>
        <w:t>　　　　四、迪卡白遗传公司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2011-2012年中国玉米种子业重点企业竞争财务指标分析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袁隆平农业高科技股份有限公司（000998）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2012-2016年中国玉米种子产业前景预测分析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2012-2016年中国玉米种子行业发展前景分析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一、玉米种子产业化发展前景展望</w:t>
      </w:r>
      <w:r>
        <w:rPr>
          <w:rFonts w:hint="eastAsia"/>
        </w:rPr>
        <w:br/>
      </w:r>
      <w:r>
        <w:rPr>
          <w:rFonts w:hint="eastAsia"/>
        </w:rPr>
        <w:t>　　　　二、杂交玉米种子纯度快速鉴定技术及应用前景</w:t>
      </w:r>
      <w:r>
        <w:rPr>
          <w:rFonts w:hint="eastAsia"/>
        </w:rPr>
        <w:br/>
      </w:r>
      <w:r>
        <w:rPr>
          <w:rFonts w:hint="eastAsia"/>
        </w:rPr>
        <w:t>　　第二节 2012-2016年中国玉米种子行业新趋势探析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2012-2016年中国玉米种子行业市场预测分析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二、玉米进出口贸易预测分析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2012-2016年中国玉米种子市场盈利预测分析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2012-2016年中国玉米种子产业投资战略研究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2011-2012年中国玉米种业投资概况</w:t>
      </w:r>
      <w:r>
        <w:rPr>
          <w:rFonts w:hint="eastAsia"/>
        </w:rPr>
        <w:br/>
      </w:r>
      <w:r>
        <w:rPr>
          <w:rFonts w:hint="eastAsia"/>
        </w:rPr>
        <w:t>　　　　一、中国玉米种业行业投资特性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二、中国玉米种业具有良好的投资价值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三、中国玉米种业投资环境利好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2012-2016年中国玉米种子行业投资机会分析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玉米产区分布图</w:t>
      </w:r>
      <w:r>
        <w:rPr>
          <w:rFonts w:hint="eastAsia"/>
        </w:rPr>
        <w:br/>
      </w:r>
      <w:r>
        <w:rPr>
          <w:rFonts w:hint="eastAsia"/>
        </w:rPr>
        <w:t>　　图表 中国各省玉米种植面积</w:t>
      </w:r>
      <w:r>
        <w:rPr>
          <w:rFonts w:hint="eastAsia"/>
        </w:rPr>
        <w:br/>
      </w:r>
      <w:r>
        <w:rPr>
          <w:rFonts w:hint="eastAsia"/>
        </w:rPr>
        <w:t>　　图表 中国各省玉米总产量情况</w:t>
      </w:r>
      <w:r>
        <w:rPr>
          <w:rFonts w:hint="eastAsia"/>
        </w:rPr>
        <w:br/>
      </w:r>
      <w:r>
        <w:rPr>
          <w:rFonts w:hint="eastAsia"/>
        </w:rPr>
        <w:t>　　图表 中国各省玉米单产情况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2006-2010年中国玉米种子进口数量分析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2006-2010年中国玉米种子出口国家及地区分析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2012-2016年中国玉米种子行业市场前景预测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7e46637f84ca1" w:history="1">
        <w:r>
          <w:rPr>
            <w:rStyle w:val="Hyperlink"/>
          </w:rPr>
          <w:t>2012-2016年中国玉米种子市场行情监测与销售前景预测报告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7e46637f84ca1" w:history="1">
        <w:r>
          <w:rPr>
            <w:rStyle w:val="Hyperlink"/>
          </w:rPr>
          <w:t>https://www.20087.com/2012-04/R_yumizhongzishichangxingqingjianceyux.html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158483ba4336" w:history="1">
      <w:r>
        <w:rPr>
          <w:rStyle w:val="Hyperlink"/>
        </w:rPr>
        <w:t>2012-2016年中国玉米种子市场行情监测与销售前景预测报告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mizhongzishichangxingqingjianceyux.html" TargetMode="External" Id="Rfbd7e46637f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mizhongzishichangxingqingjianceyux.html" TargetMode="External" Id="R44f2158483b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2012-04-05T02:35:00Z</dcterms:created>
  <dcterms:modified xsi:type="dcterms:W3CDTF">2012-04-05T03:35:00Z</dcterms:modified>
  <dc:subject>2012-2016年中国玉米种子市场行情监测与销售前景预测报告</dc:subject>
  <dc:title>2012-2016年中国玉米种子市场行情监测与销售前景预测报告</dc:title>
  <cp:keywords>2012-2016年中国玉米种子市场行情监测与销售前景预测报告</cp:keywords>
  <dc:description>2012-2016年中国玉米种子市场行情监测与销售前景预测报告</dc:description>
</cp:coreProperties>
</file>