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414e982604280" w:history="1">
              <w:r>
                <w:rPr>
                  <w:rStyle w:val="Hyperlink"/>
                </w:rPr>
                <w:t>2012-2016年中国白羊肚菇市场发展分析及投资前景预测报告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414e982604280" w:history="1">
              <w:r>
                <w:rPr>
                  <w:rStyle w:val="Hyperlink"/>
                </w:rPr>
                <w:t>2012-2016年中国白羊肚菇市场发展分析及投资前景预测报告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e414e982604280" w:history="1">
                <w:r>
                  <w:rPr>
                    <w:rStyle w:val="Hyperlink"/>
                  </w:rPr>
                  <w:t>https://www.20087.com/DiaoYan/2012-04/baiyangdugushichangfazhanfenxijitouz.html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羊肚菇是一种珍贵的食用菌，近年来随着消费者对健康食品的需求增加和技术的进步，其栽培技术和加工工艺都得到了显著改进。目前，白羊肚菇不仅在口感、营养价值方面表现出色，而且在种植技术、加工工艺方面也有了明显改进。此外，随着食品安全意识的提高，采用有机种植和无公害加工的白羊肚菇越来越受到消费者的青睐。</w:t>
      </w:r>
      <w:r>
        <w:rPr>
          <w:rFonts w:hint="eastAsia"/>
        </w:rPr>
        <w:br/>
      </w:r>
      <w:r>
        <w:rPr>
          <w:rFonts w:hint="eastAsia"/>
        </w:rPr>
        <w:t>　　未来，白羊肚菇市场的发展将受到多方面因素的影响。一方面，随着消费者对健康食品的需求增加，对高质量、高营养价值的白羊肚菇需求将持续增长，这将推动白羊肚菇种植技术和加工工艺的持续进步。另一方面，随着农业科技的发展，利用智能化种植技术和生物技术提高白羊肚菇的品质和产量将成为趋势。此外，随着电子商务平台的发展，线上销售渠道的拓展将有助于扩大白羊肚菇的市场覆盖范围。</w:t>
      </w:r>
      <w:r>
        <w:rPr>
          <w:rFonts w:hint="eastAsia"/>
        </w:rPr>
        <w:br/>
      </w:r>
      <w:r>
        <w:rPr>
          <w:rFonts w:hint="eastAsia"/>
        </w:rPr>
        <w:br/>
      </w:r>
      <w:r>
        <w:rPr>
          <w:rFonts w:hint="eastAsia"/>
        </w:rPr>
        <w:t>第一章 白羊肚菇行业概述</w:t>
      </w:r>
      <w:r>
        <w:rPr>
          <w:rFonts w:hint="eastAsia"/>
        </w:rPr>
        <w:br/>
      </w:r>
      <w:r>
        <w:rPr>
          <w:rFonts w:hint="eastAsia"/>
        </w:rPr>
        <w:t>　　第一节 行业相关界定</w:t>
      </w:r>
      <w:r>
        <w:rPr>
          <w:rFonts w:hint="eastAsia"/>
        </w:rPr>
        <w:br/>
      </w:r>
      <w:r>
        <w:rPr>
          <w:rFonts w:hint="eastAsia"/>
        </w:rPr>
        <w:t>　　　　一、白羊肚菇的定义</w:t>
      </w:r>
      <w:r>
        <w:rPr>
          <w:rFonts w:hint="eastAsia"/>
        </w:rPr>
        <w:br/>
      </w:r>
      <w:r>
        <w:rPr>
          <w:rFonts w:hint="eastAsia"/>
        </w:rPr>
        <w:t>　　　　二、行业发展历程</w:t>
      </w:r>
      <w:r>
        <w:rPr>
          <w:rFonts w:hint="eastAsia"/>
        </w:rPr>
        <w:br/>
      </w:r>
      <w:r>
        <w:rPr>
          <w:rFonts w:hint="eastAsia"/>
        </w:rPr>
        <w:t>　　第二节 白羊肚菇产品细分及特性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白羊肚菇行业全球市场概况</w:t>
      </w:r>
      <w:r>
        <w:rPr>
          <w:rFonts w:hint="eastAsia"/>
        </w:rPr>
        <w:br/>
      </w:r>
      <w:r>
        <w:rPr>
          <w:rFonts w:hint="eastAsia"/>
        </w:rPr>
        <w:t>　　第一节 2010-2011年全球白羊肚菇行业市场概况</w:t>
      </w:r>
      <w:r>
        <w:rPr>
          <w:rFonts w:hint="eastAsia"/>
        </w:rPr>
        <w:br/>
      </w:r>
      <w:r>
        <w:rPr>
          <w:rFonts w:hint="eastAsia"/>
        </w:rPr>
        <w:t>　　第二节 2010-2011年全球主要国家白羊肚菇行业市场概况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2012-2016年全球白羊肚菇行业市场趋势预测</w:t>
      </w:r>
      <w:r>
        <w:rPr>
          <w:rFonts w:hint="eastAsia"/>
        </w:rPr>
        <w:br/>
      </w:r>
      <w:r>
        <w:rPr>
          <w:rFonts w:hint="eastAsia"/>
        </w:rPr>
        <w:br/>
      </w:r>
      <w:r>
        <w:rPr>
          <w:rFonts w:hint="eastAsia"/>
        </w:rPr>
        <w:t>第三章 白羊肚菇行业中国市场环境分析</w:t>
      </w:r>
      <w:r>
        <w:rPr>
          <w:rFonts w:hint="eastAsia"/>
        </w:rPr>
        <w:br/>
      </w:r>
      <w:r>
        <w:rPr>
          <w:rFonts w:hint="eastAsia"/>
        </w:rPr>
        <w:t>　　第一节 2010-2011年中国宏观经济分析</w:t>
      </w:r>
      <w:r>
        <w:rPr>
          <w:rFonts w:hint="eastAsia"/>
        </w:rPr>
        <w:br/>
      </w:r>
      <w:r>
        <w:rPr>
          <w:rFonts w:hint="eastAsia"/>
        </w:rPr>
        <w:t>　　第二节 中国白羊肚菇行业整体市场环境分析</w:t>
      </w:r>
      <w:r>
        <w:rPr>
          <w:rFonts w:hint="eastAsia"/>
        </w:rPr>
        <w:br/>
      </w:r>
      <w:r>
        <w:rPr>
          <w:rFonts w:hint="eastAsia"/>
        </w:rPr>
        <w:t>　　白羊肚菇行业整体市场状况</w:t>
      </w:r>
      <w:r>
        <w:rPr>
          <w:rFonts w:hint="eastAsia"/>
        </w:rPr>
        <w:br/>
      </w:r>
      <w:r>
        <w:rPr>
          <w:rFonts w:hint="eastAsia"/>
        </w:rPr>
        <w:t>　　白羊肚菇行业国家政策环境分析</w:t>
      </w:r>
      <w:r>
        <w:rPr>
          <w:rFonts w:hint="eastAsia"/>
        </w:rPr>
        <w:br/>
      </w:r>
      <w:r>
        <w:rPr>
          <w:rFonts w:hint="eastAsia"/>
        </w:rPr>
        <w:t>　　第三节 2012-2016年中国宏观经济趋势预测</w:t>
      </w:r>
      <w:r>
        <w:rPr>
          <w:rFonts w:hint="eastAsia"/>
        </w:rPr>
        <w:br/>
      </w:r>
      <w:r>
        <w:rPr>
          <w:rFonts w:hint="eastAsia"/>
        </w:rPr>
        <w:br/>
      </w:r>
      <w:r>
        <w:rPr>
          <w:rFonts w:hint="eastAsia"/>
        </w:rPr>
        <w:t>第四章 2010-2011年中国白羊肚菇行业总体发展状况</w:t>
      </w:r>
      <w:r>
        <w:rPr>
          <w:rFonts w:hint="eastAsia"/>
        </w:rPr>
        <w:br/>
      </w:r>
      <w:r>
        <w:rPr>
          <w:rFonts w:hint="eastAsia"/>
        </w:rPr>
        <w:t>　　第一节 中国白羊肚菇行业规模情况分析</w:t>
      </w:r>
      <w:r>
        <w:rPr>
          <w:rFonts w:hint="eastAsia"/>
        </w:rPr>
        <w:br/>
      </w:r>
      <w:r>
        <w:rPr>
          <w:rFonts w:hint="eastAsia"/>
        </w:rPr>
        <w:t>　　中国白羊肚菇行业整体规模状况</w:t>
      </w:r>
      <w:r>
        <w:rPr>
          <w:rFonts w:hint="eastAsia"/>
        </w:rPr>
        <w:br/>
      </w:r>
      <w:r>
        <w:rPr>
          <w:rFonts w:hint="eastAsia"/>
        </w:rPr>
        <w:t>　　中国白羊肚菇行业区域分析</w:t>
      </w:r>
      <w:r>
        <w:rPr>
          <w:rFonts w:hint="eastAsia"/>
        </w:rPr>
        <w:br/>
      </w:r>
      <w:r>
        <w:rPr>
          <w:rFonts w:hint="eastAsia"/>
        </w:rPr>
        <w:t>　　东北</w:t>
      </w:r>
      <w:r>
        <w:rPr>
          <w:rFonts w:hint="eastAsia"/>
        </w:rPr>
        <w:br/>
      </w:r>
      <w:r>
        <w:rPr>
          <w:rFonts w:hint="eastAsia"/>
        </w:rPr>
        <w:t>　　华北</w:t>
      </w:r>
      <w:r>
        <w:rPr>
          <w:rFonts w:hint="eastAsia"/>
        </w:rPr>
        <w:br/>
      </w:r>
      <w:r>
        <w:rPr>
          <w:rFonts w:hint="eastAsia"/>
        </w:rPr>
        <w:t>　　西北</w:t>
      </w:r>
      <w:r>
        <w:rPr>
          <w:rFonts w:hint="eastAsia"/>
        </w:rPr>
        <w:br/>
      </w:r>
      <w:r>
        <w:rPr>
          <w:rFonts w:hint="eastAsia"/>
        </w:rPr>
        <w:t>　　东南</w:t>
      </w:r>
      <w:r>
        <w:rPr>
          <w:rFonts w:hint="eastAsia"/>
        </w:rPr>
        <w:br/>
      </w:r>
      <w:r>
        <w:rPr>
          <w:rFonts w:hint="eastAsia"/>
        </w:rPr>
        <w:t>　　西南</w:t>
      </w:r>
      <w:r>
        <w:rPr>
          <w:rFonts w:hint="eastAsia"/>
        </w:rPr>
        <w:br/>
      </w:r>
      <w:r>
        <w:rPr>
          <w:rFonts w:hint="eastAsia"/>
        </w:rPr>
        <w:t>　　第二节 中国压行业产销状况分析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中国白羊肚菇行业产品价格分析</w:t>
      </w:r>
      <w:r>
        <w:rPr>
          <w:rFonts w:hint="eastAsia"/>
        </w:rPr>
        <w:br/>
      </w:r>
      <w:r>
        <w:rPr>
          <w:rFonts w:hint="eastAsia"/>
        </w:rPr>
        <w:t>　　　　一、2010-2011年白羊肚菇行业产品价格回顾</w:t>
      </w:r>
      <w:r>
        <w:rPr>
          <w:rFonts w:hint="eastAsia"/>
        </w:rPr>
        <w:br/>
      </w:r>
      <w:r>
        <w:rPr>
          <w:rFonts w:hint="eastAsia"/>
        </w:rPr>
        <w:t>　　　　二、2012-2016年白羊肚菇行业产品价格趋势预测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2010-2011年中国白羊肚菇行业进出口市场分析</w:t>
      </w:r>
      <w:r>
        <w:rPr>
          <w:rFonts w:hint="eastAsia"/>
        </w:rPr>
        <w:br/>
      </w:r>
      <w:r>
        <w:rPr>
          <w:rFonts w:hint="eastAsia"/>
        </w:rPr>
        <w:t>　　第一节 白羊肚菇产品进出口市场分析</w:t>
      </w:r>
      <w:r>
        <w:rPr>
          <w:rFonts w:hint="eastAsia"/>
        </w:rPr>
        <w:br/>
      </w:r>
      <w:r>
        <w:rPr>
          <w:rFonts w:hint="eastAsia"/>
        </w:rPr>
        <w:t>　　　　一、进出口产品构成特点</w:t>
      </w:r>
      <w:r>
        <w:rPr>
          <w:rFonts w:hint="eastAsia"/>
        </w:rPr>
        <w:br/>
      </w:r>
      <w:r>
        <w:rPr>
          <w:rFonts w:hint="eastAsia"/>
        </w:rPr>
        <w:t>　　　　二、2009-2011年进出口市场发展分析</w:t>
      </w:r>
      <w:r>
        <w:rPr>
          <w:rFonts w:hint="eastAsia"/>
        </w:rPr>
        <w:br/>
      </w:r>
      <w:r>
        <w:rPr>
          <w:rFonts w:hint="eastAsia"/>
        </w:rPr>
        <w:t>　　第二节 2009-2011年白羊肚菇产品进出口数据分析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2012-2016年白羊肚菇产品进出口预测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上下游发展及对白羊肚菇行业的影响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上游原材料价格变化对白羊肚菇行业产品的影响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各用户行业市场规模及2016年预测</w:t>
      </w:r>
      <w:r>
        <w:rPr>
          <w:rFonts w:hint="eastAsia"/>
        </w:rPr>
        <w:br/>
      </w:r>
      <w:r>
        <w:rPr>
          <w:rFonts w:hint="eastAsia"/>
        </w:rPr>
        <w:br/>
      </w:r>
      <w:r>
        <w:rPr>
          <w:rFonts w:hint="eastAsia"/>
        </w:rPr>
        <w:t>第七章 2010-2011年中国白羊肚菇行业重点企业分析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第八章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第九章 2016年白羊肚菇市场综合预测及展望</w:t>
      </w:r>
      <w:r>
        <w:rPr>
          <w:rFonts w:hint="eastAsia"/>
        </w:rPr>
        <w:br/>
      </w:r>
      <w:r>
        <w:rPr>
          <w:rFonts w:hint="eastAsia"/>
        </w:rPr>
        <w:t>　　第一节 影响2011年中国白羊肚菇行业经济发展的主要因素</w:t>
      </w:r>
      <w:r>
        <w:rPr>
          <w:rFonts w:hint="eastAsia"/>
        </w:rPr>
        <w:br/>
      </w:r>
      <w:r>
        <w:rPr>
          <w:rFonts w:hint="eastAsia"/>
        </w:rPr>
        <w:t>　　第二节 2012-2016年中国宏观经济发展态势展望</w:t>
      </w:r>
      <w:r>
        <w:rPr>
          <w:rFonts w:hint="eastAsia"/>
        </w:rPr>
        <w:br/>
      </w:r>
      <w:r>
        <w:rPr>
          <w:rFonts w:hint="eastAsia"/>
        </w:rPr>
        <w:t>　　第三节 “十二五”规划关于白羊肚菇行业的解读</w:t>
      </w:r>
      <w:r>
        <w:rPr>
          <w:rFonts w:hint="eastAsia"/>
        </w:rPr>
        <w:br/>
      </w:r>
      <w:r>
        <w:rPr>
          <w:rFonts w:hint="eastAsia"/>
        </w:rPr>
        <w:t>　　第四节 白羊肚菇行业2012-2016年市场规模及产销量预测</w:t>
      </w:r>
      <w:r>
        <w:rPr>
          <w:rFonts w:hint="eastAsia"/>
        </w:rPr>
        <w:br/>
      </w:r>
      <w:r>
        <w:rPr>
          <w:rFonts w:hint="eastAsia"/>
        </w:rPr>
        <w:t>　　第五节 中-智-林-　业内专家对白羊肚菇行业总结与建议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414e982604280" w:history="1">
        <w:r>
          <w:rPr>
            <w:rStyle w:val="Hyperlink"/>
          </w:rPr>
          <w:t>2012-2016年中国白羊肚菇市场发展分析及投资前景预测报告</w:t>
        </w:r>
      </w:hyperlink>
      <w:r>
        <w:rPr>
          <w:color w:val="C00000"/>
        </w:rPr>
        <w:t>》，报告编号：</w:t>
      </w:r>
      <w:r>
        <w:rPr>
          <w:rFonts w:hint="eastAsia"/>
          <w:color w:val="C00000"/>
        </w:rPr>
        <w:t>1080262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e414e982604280" w:history="1">
        <w:r>
          <w:rPr>
            <w:rStyle w:val="Hyperlink"/>
          </w:rPr>
          <w:t>https://www.20087.com/DiaoYan/2012-04/baiyangdugushichangfazhanfenxijitouz.html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02d99d28f4213" w:history="1">
      <w:r>
        <w:rPr>
          <w:rStyle w:val="Hyperlink"/>
        </w:rPr>
        <w:t>2012-2016年中国白羊肚菇市场发展分析及投资前景预测报告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aiyangdugushichangfazhanfenxijitouz.html" TargetMode="External" Id="R78e414e982604280" /></Relationships>
</file>

<file path=word/_rels/header2.xml.rels>&#65279;<?xml version="1.0" encoding="utf-8"?><Relationships xmlns="http://schemas.openxmlformats.org/package/2006/relationships"><Relationship Type="http://schemas.openxmlformats.org/officeDocument/2006/relationships/hyperlink" Target="https://www.20087.com/DiaoYan/2012-04/baiyangdugushichangfazhanfenxijitouz.html" TargetMode="External" Id="R6b202d99d28f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2012-04-10T02:39:00Z</dcterms:created>
  <dcterms:modified xsi:type="dcterms:W3CDTF">2012-04-10T03:39:00Z</dcterms:modified>
  <dc:subject>2012-2016年中国白羊肚菇市场发展分析及投资前景预测报告</dc:subject>
  <dc:title>2012-2016年中国白羊肚菇市场发展分析及投资前景预测报告</dc:title>
  <cp:keywords>2012-2016年中国白羊肚菇市场发展分析及投资前景预测报告</cp:keywords>
  <dc:description>2012-2016年中国白羊肚菇市场发展分析及投资前景预测报告</dc:description>
</cp:coreProperties>
</file>