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466f1c02c4859" w:history="1">
              <w:r>
                <w:rPr>
                  <w:rStyle w:val="Hyperlink"/>
                </w:rPr>
                <w:t>2012-2016年中国钳工培训市场深度调研及发展前景预测分析报告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466f1c02c4859" w:history="1">
              <w:r>
                <w:rPr>
                  <w:rStyle w:val="Hyperlink"/>
                </w:rPr>
                <w:t>2012-2016年中国钳工培训市场深度调研及发展前景预测分析报告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466f1c02c4859" w:history="1">
                <w:r>
                  <w:rPr>
                    <w:rStyle w:val="Hyperlink"/>
                  </w:rPr>
                  <w:t>https://www.20087.com/2012-04/R_qiangongpeixunshichangshendudiaoyany.html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工培训是针对钳工这一工种的职业技能培养和提升活动，旨在培养学员掌握钳工基本技能和专业知识。随着制造业自动化水平的提高，钳工的角色也在发生变化，但仍是一个重要的基础工种。目前，钳工培训的重点在于理论与实践相结合，通过理论讲解与实操练习相结合的方式，提高学员的实际操作能力和解决问题的能力。此外，一些培训机构还引入了先进的实训设备和模拟教学软件，帮助学员更好地理解和掌握钳工技能。</w:t>
      </w:r>
      <w:r>
        <w:rPr>
          <w:rFonts w:hint="eastAsia"/>
        </w:rPr>
        <w:br/>
      </w:r>
      <w:r>
        <w:rPr>
          <w:rFonts w:hint="eastAsia"/>
        </w:rPr>
        <w:t>　　未来，钳工培训的发展将更加注重现代化和智能化。一方面，随着虚拟现实(VR)和增强现实(AR)技术的应用，未来的钳工培训将能够提供更加逼真的实训环境，让学员在虚拟空间中进行操作练习，提高培训效果。另一方面，随着工业互联网的发展，钳工培训将更加注重与现代制造业技术的结合，培养学员掌握数控机床、机器人等先进设备的操作技能，提升其就业竞争力。此外，为了适应终身学习的需求，未来的钳工培训将更加注重终身教育体系的建设，提供多层次、多阶段的职业技能培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2012年中国钳工培训产业运行整体综述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2012年中国钳工培训市场动态分析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2012年中国钳工培训产业现状综述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2012年中国钳工培训产业发展中存在的问题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2012年全球钳工培训发展现状及潜力研究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2012年中国钳工培训行业发展环境深度研究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2012年中国钳工培训行业经济环境剖析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2012年中国钳工培训行业政治环境研究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2012年中国钳工培训行业社会环境深度研究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2012年中国钳工培训行业技术环境研究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2012年中国钳工培训行业市场运行状况分析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2012年中国钳工培训行业市场动态分析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2012年中国钳工培训行业供求格局发展现状分析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2012年中国钳工培训行业市场规模分析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2012年中国钳工培训细分市场运行态势研究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2012年中国钳工培训区域市场深度调查分析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五、华北区域钳工培训机构发展潜力研究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五、东北区域钳工培训机构发展潜力研究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五、华东区域钳工培训机构发展潜力研究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五、华中区域钳工培训机构发展潜力研究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五、华南区域钳工培训机构发展潜力研究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五、西南区域钳工培训机构发展潜力研究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五、西北区域钳工培训机构发展潜力研究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2012年中国钳工培训市场消费者需求调研数据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2012年中国钳工培训市场消费者需求变量分析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2012年中国钳工培训市场消费者需求特征分析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未来中国钳工培训市场消费者需求趋势预测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2012年中国钳工培训行业市场格局评价研究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2012年中国钳工培训市场竞争现状评价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一、中国钳工培训竞争力市场考察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二、中国钳工培训企业并购研究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三、中国钳工培训市场竞争程度研究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2012年中国钳工培训行业集中度分析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2012年中国钳工培训提升竞争力策略研究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2012年中国钳工培训行业国际知名品牌企业综合竞争力考察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2012年中国钳工培训行业国内重点机构企业综合竞争力监测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2012-2016年中国钳工培训行业市场供需状况展望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2012-2016年中国钳工培训行业市场规模预测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2012-2016年中国钳工培训行业市场盈利预测研究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2012-2016年中国钳工培训行业发展潜力预测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2012年中国钳工培训市场销售策略与盈利模式研究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2012年中国钳工培训市场销售策略探讨研究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2012年中国钳工培训市场盈利模式深度调研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2012年中国钳工培训市场营销渠道调查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2012年中国钳工培训行业未来发展形势预测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2012年中国钳工培训行业特点分析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2012年中国钳工培训行业现状综述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2012年中国钳工培训行业发展建议及对策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2012-2016年中国钳工培训行业投资潜力与未来前景预测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2012-2016年中国钳工培训行业投资价值研究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2012-2016年中国钳工培训行业投资机会分析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2012-2016年中国钳工培训行业投资机会与风险分析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2011-2012年中国钳工培训市场规模调查结果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2011-2012年中国钳工培训重点机构市场份额调研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2012-2016年中国钳工培训机构市场未来增长预测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2012-2016年中国钳工培训市场需求状况预测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2011-2012年中国钳工培训机构市场份额细分领域调查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知名品牌钳工培训机构调研数据结果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中国钳工培训行业生命周期的判断图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2009-2012年中国钳工培训市场科目价格对比表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2011-2012年中国钳工培训机构市场不同因素的价格影响力对比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中国钳工培训行业环境波特五力分析模型研究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2011-2012年中国消费者对钳工培训机构品牌认知度调查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2011-2012年中国钳工培训机构品牌影响程度调研结果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2011-2012年中国钳工培训机构地理位置影响程度调研结果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2012-2016年中国钳工培训机构课程市场价格走势预测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2012-2016年中国钳工培训行业市场供需形势预测表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2012-2016年中国钳工培训行业发展潜力预测走势图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466f1c02c4859" w:history="1">
        <w:r>
          <w:rPr>
            <w:rStyle w:val="Hyperlink"/>
          </w:rPr>
          <w:t>2012-2016年中国钳工培训市场深度调研及发展前景预测分析报告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466f1c02c4859" w:history="1">
        <w:r>
          <w:rPr>
            <w:rStyle w:val="Hyperlink"/>
          </w:rPr>
          <w:t>https://www.20087.com/2012-04/R_qiangongpeixunshichangshendudiaoyany.html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a391acd014e44" w:history="1">
      <w:r>
        <w:rPr>
          <w:rStyle w:val="Hyperlink"/>
        </w:rPr>
        <w:t>2012-2016年中国钳工培训市场深度调研及发展前景预测分析报告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angongpeixunshichangshendudiaoyany.html" TargetMode="External" Id="R89d466f1c02c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angongpeixunshichangshendudiaoyany.html" TargetMode="External" Id="R529a391acd01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2012-04-21T05:19:00Z</dcterms:created>
  <dcterms:modified xsi:type="dcterms:W3CDTF">2012-04-21T06:19:00Z</dcterms:modified>
  <dc:subject>2012-2016年中国钳工培训市场深度调研及发展前景预测分析报告</dc:subject>
  <dc:title>2012-2016年中国钳工培训市场深度调研及发展前景预测分析报告</dc:title>
  <cp:keywords>2012-2016年中国钳工培训市场深度调研及发展前景预测分析报告</cp:keywords>
  <dc:description>2012-2016年中国钳工培训市场深度调研及发展前景预测分析报告</dc:description>
</cp:coreProperties>
</file>