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fa25f30744f33" w:history="1">
              <w:r>
                <w:rPr>
                  <w:rStyle w:val="Hyperlink"/>
                </w:rPr>
                <w:t>2012-2016年中国tpr市场调研与投资前景分析报告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fa25f30744f33" w:history="1">
              <w:r>
                <w:rPr>
                  <w:rStyle w:val="Hyperlink"/>
                </w:rPr>
                <w:t>2012-2016年中国tpr市场调研与投资前景分析报告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fa25f30744f33" w:history="1">
                <w:r>
                  <w:rPr>
                    <w:rStyle w:val="Hyperlink"/>
                  </w:rPr>
                  <w:t>https://www.20087.com/DiaoYan/2012-04/tprshichangdiaoyanyutouziqianjingfen.html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r（热塑性橡胶）作为一种兼具橡胶弹性和塑料加工特性的高分子材料，在众多领域中有着广泛的应用。近年来，随着高分子材料技术的发展和市场需求的增长，tpr不仅在性能上有了显著提升，还在加工工艺和应用领域方面进行了拓展。现代tpr材料不仅在柔软度、耐温性、耐磨性等方面表现出色，还通过引入环保型添加剂和改进配方，提高了其环保性能和可回收性。此外，随着3D打印技术的应用，tpr在个性化定制和复杂结构成型方面展现出巨大潜力。例如，通过优化材料性能，tpr可以用于制造具有复杂几何结构的零件，满足不同应用场景的需求。</w:t>
      </w:r>
      <w:r>
        <w:rPr>
          <w:rFonts w:hint="eastAsia"/>
        </w:rPr>
        <w:br/>
      </w:r>
      <w:r>
        <w:rPr>
          <w:rFonts w:hint="eastAsia"/>
        </w:rPr>
        <w:t>　　未来，tpr市场将随着环保要求的提高和新材料技术的进步而迎来新的发展机遇。一方面，随着可持续发展理念的普及，对于环保型、可回收的tpr需求将持续增加，这将推动tpr技术向更加环保、健康的方向发展。例如，通过开发生物基tpr材料，减少对化石资源的依赖。另一方面，随着个性化定制和柔性制造的发展，对于能够支持快速成型和复杂结构制造的tpr需求将增加，这将促使企业加强研发，推出更多适应未来市场需求的产品。此外，随着医疗、汽车、电子等行业的技术革新，对于高性能、多功能的tpr需求将增加，企业需要加强技术创新，提高产品的可靠性和经济性。然而，企业需要不断加强技术研发，提高产品的可靠性和经济性，并加强与下游行业的合作，共同推动tpr技术的应用和发展。</w:t>
      </w:r>
      <w:r>
        <w:rPr>
          <w:rFonts w:hint="eastAsia"/>
        </w:rPr>
        <w:br/>
      </w:r>
      <w:r>
        <w:rPr>
          <w:rFonts w:hint="eastAsia"/>
        </w:rPr>
        <w:t>　　《</w:t>
      </w:r>
      <w:hyperlink r:id="R7b2fa25f30744f33" w:history="1">
        <w:r>
          <w:rPr>
            <w:rStyle w:val="Hyperlink"/>
          </w:rPr>
          <w:t>2012-2016年中国tpr市场调研与投资前景分析报告</w:t>
        </w:r>
      </w:hyperlink>
      <w:r>
        <w:rPr>
          <w:rFonts w:hint="eastAsia"/>
        </w:rPr>
        <w:t>》基于对tpr行业供需关系的长期跟踪研究，采用定性与定量相结合的分析方法，系统梳理了tpr行业发展现状。报告分析了tpr市场规模、主要企业经营状况及品牌竞争格局，考察了tpr进出口情况和行业技术发展水平。通过对市场环境和投资环境的评估，客观预测了tpr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tpr产业概况</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全球tpr市场现状及发展趋势</w:t>
      </w:r>
      <w:r>
        <w:rPr>
          <w:rFonts w:hint="eastAsia"/>
        </w:rPr>
        <w:br/>
      </w:r>
      <w:r>
        <w:rPr>
          <w:rFonts w:hint="eastAsia"/>
        </w:rPr>
        <w:t>　　第一节 全球tpr市场现状及发展趋势</w:t>
      </w:r>
      <w:r>
        <w:rPr>
          <w:rFonts w:hint="eastAsia"/>
        </w:rPr>
        <w:br/>
      </w:r>
      <w:r>
        <w:rPr>
          <w:rFonts w:hint="eastAsia"/>
        </w:rPr>
        <w:t>　　　　一、全球tpr产业发展阶段</w:t>
      </w:r>
      <w:r>
        <w:rPr>
          <w:rFonts w:hint="eastAsia"/>
        </w:rPr>
        <w:br/>
      </w:r>
      <w:r>
        <w:rPr>
          <w:rFonts w:hint="eastAsia"/>
        </w:rPr>
        <w:t>　　　　二、全球tpr产业竞争现状</w:t>
      </w:r>
      <w:r>
        <w:rPr>
          <w:rFonts w:hint="eastAsia"/>
        </w:rPr>
        <w:br/>
      </w:r>
      <w:r>
        <w:rPr>
          <w:rFonts w:hint="eastAsia"/>
        </w:rPr>
        <w:t>　　　　三、全球tpr产业投资状况</w:t>
      </w:r>
      <w:r>
        <w:rPr>
          <w:rFonts w:hint="eastAsia"/>
        </w:rPr>
        <w:br/>
      </w:r>
      <w:r>
        <w:rPr>
          <w:rFonts w:hint="eastAsia"/>
        </w:rPr>
        <w:t>　　　　四、全球tpr产业市场发展趋势</w:t>
      </w:r>
      <w:r>
        <w:rPr>
          <w:rFonts w:hint="eastAsia"/>
        </w:rPr>
        <w:br/>
      </w:r>
      <w:r>
        <w:rPr>
          <w:rFonts w:hint="eastAsia"/>
        </w:rPr>
        <w:t>　　第二节 全球主要国家地区tpr产业现状及产业转移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第三节 全球tpr市场经营模式现状及发展趋势</w:t>
      </w:r>
      <w:r>
        <w:rPr>
          <w:rFonts w:hint="eastAsia"/>
        </w:rPr>
        <w:br/>
      </w:r>
      <w:r>
        <w:rPr>
          <w:rFonts w:hint="eastAsia"/>
        </w:rPr>
        <w:br/>
      </w:r>
      <w:r>
        <w:rPr>
          <w:rFonts w:hint="eastAsia"/>
        </w:rPr>
        <w:t>第三章 中国tpr产业链发展状况分析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中国tpr产业发展分析</w:t>
      </w:r>
      <w:r>
        <w:rPr>
          <w:rFonts w:hint="eastAsia"/>
        </w:rPr>
        <w:br/>
      </w:r>
      <w:r>
        <w:rPr>
          <w:rFonts w:hint="eastAsia"/>
        </w:rPr>
        <w:t>　　第一节 中国tpr产业发展现状</w:t>
      </w:r>
      <w:r>
        <w:rPr>
          <w:rFonts w:hint="eastAsia"/>
        </w:rPr>
        <w:br/>
      </w:r>
      <w:r>
        <w:rPr>
          <w:rFonts w:hint="eastAsia"/>
        </w:rPr>
        <w:t>　　第二节 中国tpr产业经济运行现状</w:t>
      </w:r>
      <w:r>
        <w:rPr>
          <w:rFonts w:hint="eastAsia"/>
        </w:rPr>
        <w:br/>
      </w:r>
      <w:r>
        <w:rPr>
          <w:rFonts w:hint="eastAsia"/>
        </w:rPr>
        <w:t>　　第三节 中国tpr产业存在的问题及发展障碍分析</w:t>
      </w:r>
      <w:r>
        <w:rPr>
          <w:rFonts w:hint="eastAsia"/>
        </w:rPr>
        <w:br/>
      </w:r>
      <w:r>
        <w:rPr>
          <w:rFonts w:hint="eastAsia"/>
        </w:rPr>
        <w:t>　　第四节 中国tpr产业发展趋势</w:t>
      </w:r>
      <w:r>
        <w:rPr>
          <w:rFonts w:hint="eastAsia"/>
        </w:rPr>
        <w:br/>
      </w:r>
      <w:r>
        <w:rPr>
          <w:rFonts w:hint="eastAsia"/>
        </w:rPr>
        <w:br/>
      </w:r>
      <w:r>
        <w:rPr>
          <w:rFonts w:hint="eastAsia"/>
        </w:rPr>
        <w:t>第五章 中国tpr市场现状及发展趋势</w:t>
      </w:r>
      <w:r>
        <w:rPr>
          <w:rFonts w:hint="eastAsia"/>
        </w:rPr>
        <w:br/>
      </w:r>
      <w:r>
        <w:rPr>
          <w:rFonts w:hint="eastAsia"/>
        </w:rPr>
        <w:t>　　第一节 中国tpr市场供给状况</w:t>
      </w:r>
      <w:r>
        <w:rPr>
          <w:rFonts w:hint="eastAsia"/>
        </w:rPr>
        <w:br/>
      </w:r>
      <w:r>
        <w:rPr>
          <w:rFonts w:hint="eastAsia"/>
        </w:rPr>
        <w:t>　　第二节 中国tpr市场需求状况</w:t>
      </w:r>
      <w:r>
        <w:rPr>
          <w:rFonts w:hint="eastAsia"/>
        </w:rPr>
        <w:br/>
      </w:r>
      <w:r>
        <w:rPr>
          <w:rFonts w:hint="eastAsia"/>
        </w:rPr>
        <w:t>　　第三节 中国tpr市场存在的问题及障碍</w:t>
      </w:r>
      <w:r>
        <w:rPr>
          <w:rFonts w:hint="eastAsia"/>
        </w:rPr>
        <w:br/>
      </w:r>
      <w:r>
        <w:rPr>
          <w:rFonts w:hint="eastAsia"/>
        </w:rPr>
        <w:t>　　第四节 中国tpr市场发展潜力及发展趋势</w:t>
      </w:r>
      <w:r>
        <w:rPr>
          <w:rFonts w:hint="eastAsia"/>
        </w:rPr>
        <w:br/>
      </w:r>
      <w:r>
        <w:rPr>
          <w:rFonts w:hint="eastAsia"/>
        </w:rPr>
        <w:br/>
      </w:r>
      <w:r>
        <w:rPr>
          <w:rFonts w:hint="eastAsia"/>
        </w:rPr>
        <w:t>第六章 中国tpr产业基本竞争战略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中国tpr产业市场竞争策略分析</w:t>
      </w:r>
      <w:r>
        <w:rPr>
          <w:rFonts w:hint="eastAsia"/>
        </w:rPr>
        <w:br/>
      </w:r>
      <w:r>
        <w:rPr>
          <w:rFonts w:hint="eastAsia"/>
        </w:rPr>
        <w:t>　　第一节 tpr产业市场五种竞争动力模式结构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tpr产业市场核心竞争力的塑造要素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中国tpr产业市场营销策略竞争分析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国外领先企业在中国tpr产业市场竞争策略研究</w:t>
      </w:r>
      <w:r>
        <w:rPr>
          <w:rFonts w:hint="eastAsia"/>
        </w:rPr>
        <w:br/>
      </w:r>
      <w:r>
        <w:rPr>
          <w:rFonts w:hint="eastAsia"/>
        </w:rPr>
        <w:t>　　第一节 企业1</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企业2</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企业3</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企业4</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第十章 中国tpr产业市场发展预测</w:t>
      </w:r>
      <w:r>
        <w:rPr>
          <w:rFonts w:hint="eastAsia"/>
        </w:rPr>
        <w:br/>
      </w:r>
      <w:r>
        <w:rPr>
          <w:rFonts w:hint="eastAsia"/>
        </w:rPr>
        <w:t>　　第一节 中国tpr产业发展环境预测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中国tpr产业发展预测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中国tpr市场发展预测</w:t>
      </w:r>
      <w:r>
        <w:rPr>
          <w:rFonts w:hint="eastAsia"/>
        </w:rPr>
        <w:br/>
      </w:r>
      <w:r>
        <w:rPr>
          <w:rFonts w:hint="eastAsia"/>
        </w:rPr>
        <w:t>　　　　一、2010-2012年中国tpr市场需求预测</w:t>
      </w:r>
      <w:r>
        <w:rPr>
          <w:rFonts w:hint="eastAsia"/>
        </w:rPr>
        <w:br/>
      </w:r>
      <w:r>
        <w:rPr>
          <w:rFonts w:hint="eastAsia"/>
        </w:rPr>
        <w:t>　　　　二、2010-2012年中国tpr市场结构预测</w:t>
      </w:r>
      <w:r>
        <w:rPr>
          <w:rFonts w:hint="eastAsia"/>
        </w:rPr>
        <w:br/>
      </w:r>
      <w:r>
        <w:rPr>
          <w:rFonts w:hint="eastAsia"/>
        </w:rPr>
        <w:t>　　　　三、2010-2012年中国tpr市场集中度预测</w:t>
      </w:r>
      <w:r>
        <w:rPr>
          <w:rFonts w:hint="eastAsia"/>
        </w:rPr>
        <w:br/>
      </w:r>
      <w:r>
        <w:rPr>
          <w:rFonts w:hint="eastAsia"/>
        </w:rPr>
        <w:t>　　　　四、2010-2012年中国tpr市场供给预测</w:t>
      </w:r>
      <w:r>
        <w:rPr>
          <w:rFonts w:hint="eastAsia"/>
        </w:rPr>
        <w:br/>
      </w:r>
      <w:r>
        <w:rPr>
          <w:rFonts w:hint="eastAsia"/>
        </w:rPr>
        <w:t>　　　　五、2010-2012年中国tpr市场价格预测</w:t>
      </w:r>
      <w:r>
        <w:rPr>
          <w:rFonts w:hint="eastAsia"/>
        </w:rPr>
        <w:br/>
      </w:r>
      <w:r>
        <w:rPr>
          <w:rFonts w:hint="eastAsia"/>
        </w:rPr>
        <w:br/>
      </w:r>
      <w:r>
        <w:rPr>
          <w:rFonts w:hint="eastAsia"/>
        </w:rPr>
        <w:t>第十一章 中国tpr产业市场投资机会与风险</w:t>
      </w:r>
      <w:r>
        <w:rPr>
          <w:rFonts w:hint="eastAsia"/>
        </w:rPr>
        <w:br/>
      </w:r>
      <w:r>
        <w:rPr>
          <w:rFonts w:hint="eastAsia"/>
        </w:rPr>
        <w:t>　　第一节 中国tpr产业市场投资优势分析</w:t>
      </w:r>
      <w:r>
        <w:rPr>
          <w:rFonts w:hint="eastAsia"/>
        </w:rPr>
        <w:br/>
      </w:r>
      <w:r>
        <w:rPr>
          <w:rFonts w:hint="eastAsia"/>
        </w:rPr>
        <w:t>　　第二节 中国tpr产业市场投资劣势分析</w:t>
      </w:r>
      <w:r>
        <w:rPr>
          <w:rFonts w:hint="eastAsia"/>
        </w:rPr>
        <w:br/>
      </w:r>
      <w:r>
        <w:rPr>
          <w:rFonts w:hint="eastAsia"/>
        </w:rPr>
        <w:t>　　第三节 中国tpr产业市场投资机会分析</w:t>
      </w:r>
      <w:r>
        <w:rPr>
          <w:rFonts w:hint="eastAsia"/>
        </w:rPr>
        <w:br/>
      </w:r>
      <w:r>
        <w:rPr>
          <w:rFonts w:hint="eastAsia"/>
        </w:rPr>
        <w:t>　　第四节 中国tpr产业市场投资风险分析</w:t>
      </w:r>
      <w:r>
        <w:rPr>
          <w:rFonts w:hint="eastAsia"/>
        </w:rPr>
        <w:br/>
      </w:r>
      <w:r>
        <w:rPr>
          <w:rFonts w:hint="eastAsia"/>
        </w:rPr>
        <w:br/>
      </w:r>
      <w:r>
        <w:rPr>
          <w:rFonts w:hint="eastAsia"/>
        </w:rPr>
        <w:t>第十二章 中国tpr产业市场竞争策略建议</w:t>
      </w:r>
      <w:r>
        <w:rPr>
          <w:rFonts w:hint="eastAsia"/>
        </w:rPr>
        <w:br/>
      </w:r>
      <w:r>
        <w:rPr>
          <w:rFonts w:hint="eastAsia"/>
        </w:rPr>
        <w:t>　　第一节 中国tpr产业竞争战略建议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中国tpr产业竞争策略建议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中~智~林：专家建设</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fa25f30744f33" w:history="1">
        <w:r>
          <w:rPr>
            <w:rStyle w:val="Hyperlink"/>
          </w:rPr>
          <w:t>2012-2016年中国tpr市场调研与投资前景分析报告</w:t>
        </w:r>
      </w:hyperlink>
      <w:r>
        <w:rPr>
          <w:color w:val="C00000"/>
        </w:rPr>
        <w:t>》，报告编号：</w:t>
      </w:r>
      <w:r>
        <w:rPr>
          <w:rFonts w:hint="eastAsia"/>
          <w:color w:val="C00000"/>
        </w:rPr>
        <w:t>1069988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fa25f30744f33" w:history="1">
        <w:r>
          <w:rPr>
            <w:rStyle w:val="Hyperlink"/>
          </w:rPr>
          <w:t>https://www.20087.com/DiaoYan/2012-04/tprshichangdiaoyanyutouziqianjingfen.html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热点：什么是tpr教学法、tpr鞋底和橡胶鞋底哪个好、TPE、tpr和eva鞋底哪个材质好、tpr有毒吗、tpr材质的优缺点、tpr是塑料还是橡胶、tpr代表什么材料、tpr材质对人体有害吗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19641f0a34956" w:history="1">
      <w:r>
        <w:rPr>
          <w:rStyle w:val="Hyperlink"/>
        </w:rPr>
        <w:t>2012-2016年中国tpr市场调研与投资前景分析报告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prshichangdiaoyanyutouziqianjingfen.html" TargetMode="External" Id="R7b2fa25f30744f33" /></Relationships>
</file>

<file path=word/_rels/header2.xml.rels>&#65279;<?xml version="1.0" encoding="utf-8"?><Relationships xmlns="http://schemas.openxmlformats.org/package/2006/relationships"><Relationship Type="http://schemas.openxmlformats.org/officeDocument/2006/relationships/hyperlink" Target="https://www.20087.com/DiaoYan/2012-04/tprshichangdiaoyanyutouziqianjingfen.html" TargetMode="External" Id="R17a19641f0a3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2012-04-22T03:15:00Z</dcterms:created>
  <dcterms:modified xsi:type="dcterms:W3CDTF">2012-04-22T04:15:00Z</dcterms:modified>
  <dc:subject>2012-2016年中国tpr市场调研与投资前景分析报告</dc:subject>
  <dc:title>2012-2016年中国tpr市场调研与投资前景分析报告</dc:title>
  <cp:keywords>2012-2016年中国tpr市场调研与投资前景分析报告</cp:keywords>
  <dc:description>2012-2016年中国tpr市场调研与投资前景分析报告</dc:description>
</cp:coreProperties>
</file>