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c1ed2aceb4dae" w:history="1">
              <w:r>
                <w:rPr>
                  <w:rStyle w:val="Hyperlink"/>
                </w:rPr>
                <w:t>2012-2017年中国互联网金融信息服务行业市场现状与投资建议研究报告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c1ed2aceb4dae" w:history="1">
              <w:r>
                <w:rPr>
                  <w:rStyle w:val="Hyperlink"/>
                </w:rPr>
                <w:t>2012-2017年中国互联网金融信息服务行业市场现状与投资建议研究报告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c1ed2aceb4dae" w:history="1">
                <w:r>
                  <w:rPr>
                    <w:rStyle w:val="Hyperlink"/>
                  </w:rPr>
                  <w:t>https://www.20087.com/DiaoYan/2012-04/hulianwangjinrongxinxifuwuhangyeshic.html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2010-2011年互联网金融信息服务市场特征</w:t>
      </w:r>
      <w:r>
        <w:rPr>
          <w:rFonts w:hint="eastAsia"/>
        </w:rPr>
        <w:br/>
      </w:r>
      <w:r>
        <w:rPr>
          <w:rFonts w:hint="eastAsia"/>
        </w:rPr>
        <w:t>　　第一节 行业历程及经营模式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第二节 2010-2011年行业产业链</w:t>
      </w:r>
      <w:r>
        <w:rPr>
          <w:rFonts w:hint="eastAsia"/>
        </w:rPr>
        <w:br/>
      </w:r>
      <w:r>
        <w:rPr>
          <w:rFonts w:hint="eastAsia"/>
        </w:rPr>
        <w:t>　　　　一 产业链上游</w:t>
      </w:r>
      <w:r>
        <w:rPr>
          <w:rFonts w:hint="eastAsia"/>
        </w:rPr>
        <w:br/>
      </w:r>
      <w:r>
        <w:rPr>
          <w:rFonts w:hint="eastAsia"/>
        </w:rPr>
        <w:t>　　　　二 产业链下游</w:t>
      </w:r>
      <w:r>
        <w:rPr>
          <w:rFonts w:hint="eastAsia"/>
        </w:rPr>
        <w:br/>
      </w:r>
      <w:r>
        <w:rPr>
          <w:rFonts w:hint="eastAsia"/>
        </w:rPr>
        <w:t>　　第三节 2010-2011年行业盈利水平</w:t>
      </w:r>
      <w:r>
        <w:rPr>
          <w:rFonts w:hint="eastAsia"/>
        </w:rPr>
        <w:br/>
      </w:r>
      <w:r>
        <w:rPr>
          <w:rFonts w:hint="eastAsia"/>
        </w:rPr>
        <w:t>　　　　一 2007-2011年盈利能力</w:t>
      </w:r>
      <w:r>
        <w:rPr>
          <w:rFonts w:hint="eastAsia"/>
        </w:rPr>
        <w:br/>
      </w:r>
      <w:r>
        <w:rPr>
          <w:rFonts w:hint="eastAsia"/>
        </w:rPr>
        <w:t>　　　　二 2009-2011年企业盈利</w:t>
      </w:r>
      <w:r>
        <w:rPr>
          <w:rFonts w:hint="eastAsia"/>
        </w:rPr>
        <w:br/>
      </w:r>
      <w:r>
        <w:rPr>
          <w:rFonts w:hint="eastAsia"/>
        </w:rPr>
        <w:t>　　第四节 2010-2011年行业体系及政策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2009-2011年互联网金融信息服务行业背景</w:t>
      </w:r>
      <w:r>
        <w:rPr>
          <w:rFonts w:hint="eastAsia"/>
        </w:rPr>
        <w:br/>
      </w:r>
      <w:r>
        <w:rPr>
          <w:rFonts w:hint="eastAsia"/>
        </w:rPr>
        <w:t>　　第一节 2010-2012年宏观经济发展</w:t>
      </w:r>
      <w:r>
        <w:rPr>
          <w:rFonts w:hint="eastAsia"/>
        </w:rPr>
        <w:br/>
      </w:r>
      <w:r>
        <w:rPr>
          <w:rFonts w:hint="eastAsia"/>
        </w:rPr>
        <w:t>　　　　一 2003-2011年GDP分析</w:t>
      </w:r>
      <w:r>
        <w:rPr>
          <w:rFonts w:hint="eastAsia"/>
        </w:rPr>
        <w:br/>
      </w:r>
      <w:r>
        <w:rPr>
          <w:rFonts w:hint="eastAsia"/>
        </w:rPr>
        <w:t>　　　　二 2012-2015年前景预测</w:t>
      </w:r>
      <w:r>
        <w:rPr>
          <w:rFonts w:hint="eastAsia"/>
        </w:rPr>
        <w:br/>
      </w:r>
      <w:r>
        <w:rPr>
          <w:rFonts w:hint="eastAsia"/>
        </w:rPr>
        <w:t>　　第二节 2009-2011年国内资本市场</w:t>
      </w:r>
      <w:r>
        <w:rPr>
          <w:rFonts w:hint="eastAsia"/>
        </w:rPr>
        <w:br/>
      </w:r>
      <w:r>
        <w:rPr>
          <w:rFonts w:hint="eastAsia"/>
        </w:rPr>
        <w:t>　　　　一 证券市场繁荣发展</w:t>
      </w:r>
      <w:r>
        <w:rPr>
          <w:rFonts w:hint="eastAsia"/>
        </w:rPr>
        <w:br/>
      </w:r>
      <w:r>
        <w:rPr>
          <w:rFonts w:hint="eastAsia"/>
        </w:rPr>
        <w:t>　　　　二 多层次市场格局形成</w:t>
      </w:r>
      <w:r>
        <w:rPr>
          <w:rFonts w:hint="eastAsia"/>
        </w:rPr>
        <w:br/>
      </w:r>
      <w:r>
        <w:rPr>
          <w:rFonts w:hint="eastAsia"/>
        </w:rPr>
        <w:t>　　　　三 金融产品与服务多样化</w:t>
      </w:r>
      <w:r>
        <w:rPr>
          <w:rFonts w:hint="eastAsia"/>
        </w:rPr>
        <w:br/>
      </w:r>
      <w:r>
        <w:rPr>
          <w:rFonts w:hint="eastAsia"/>
        </w:rPr>
        <w:t>　　　　四 市场关联度不断提升</w:t>
      </w:r>
      <w:r>
        <w:rPr>
          <w:rFonts w:hint="eastAsia"/>
        </w:rPr>
        <w:br/>
      </w:r>
      <w:r>
        <w:rPr>
          <w:rFonts w:hint="eastAsia"/>
        </w:rPr>
        <w:t>　　第三节 2009-2012年国内互联网行业</w:t>
      </w:r>
      <w:r>
        <w:rPr>
          <w:rFonts w:hint="eastAsia"/>
        </w:rPr>
        <w:br/>
      </w:r>
      <w:r>
        <w:rPr>
          <w:rFonts w:hint="eastAsia"/>
        </w:rPr>
        <w:t>　　　　一 互联网用户规模分析</w:t>
      </w:r>
      <w:r>
        <w:rPr>
          <w:rFonts w:hint="eastAsia"/>
        </w:rPr>
        <w:br/>
      </w:r>
      <w:r>
        <w:rPr>
          <w:rFonts w:hint="eastAsia"/>
        </w:rPr>
        <w:t>　　　　二 互联网基础资源分析</w:t>
      </w:r>
      <w:r>
        <w:rPr>
          <w:rFonts w:hint="eastAsia"/>
        </w:rPr>
        <w:br/>
      </w:r>
      <w:r>
        <w:rPr>
          <w:rFonts w:hint="eastAsia"/>
        </w:rPr>
        <w:t>　　　　三 互联网商务应用分析</w:t>
      </w:r>
      <w:r>
        <w:rPr>
          <w:rFonts w:hint="eastAsia"/>
        </w:rPr>
        <w:br/>
      </w:r>
      <w:r>
        <w:rPr>
          <w:rFonts w:hint="eastAsia"/>
        </w:rPr>
        <w:t>　　　　四 手机网络应用分析</w:t>
      </w:r>
      <w:r>
        <w:rPr>
          <w:rFonts w:hint="eastAsia"/>
        </w:rPr>
        <w:br/>
      </w:r>
      <w:r>
        <w:rPr>
          <w:rFonts w:hint="eastAsia"/>
        </w:rPr>
        <w:t>　　第四节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第五节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第六节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第七节 2010-2011年人口及收入</w:t>
      </w:r>
      <w:r>
        <w:rPr>
          <w:rFonts w:hint="eastAsia"/>
        </w:rPr>
        <w:br/>
      </w:r>
      <w:r>
        <w:rPr>
          <w:rFonts w:hint="eastAsia"/>
        </w:rPr>
        <w:t>　　　　一 人口数量</w:t>
      </w:r>
      <w:r>
        <w:rPr>
          <w:rFonts w:hint="eastAsia"/>
        </w:rPr>
        <w:br/>
      </w:r>
      <w:r>
        <w:rPr>
          <w:rFonts w:hint="eastAsia"/>
        </w:rPr>
        <w:t>　　　　二 城乡居民收入</w:t>
      </w:r>
      <w:r>
        <w:rPr>
          <w:rFonts w:hint="eastAsia"/>
        </w:rPr>
        <w:br/>
      </w:r>
      <w:r>
        <w:rPr>
          <w:rFonts w:hint="eastAsia"/>
        </w:rPr>
        <w:t>　　　　三 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2010-2011年互联网金融信息服务市场容量及格局</w:t>
      </w:r>
      <w:r>
        <w:rPr>
          <w:rFonts w:hint="eastAsia"/>
        </w:rPr>
        <w:br/>
      </w:r>
      <w:r>
        <w:rPr>
          <w:rFonts w:hint="eastAsia"/>
        </w:rPr>
        <w:t>　　第一节 2010-2011年市场容量分析</w:t>
      </w:r>
      <w:r>
        <w:rPr>
          <w:rFonts w:hint="eastAsia"/>
        </w:rPr>
        <w:br/>
      </w:r>
      <w:r>
        <w:rPr>
          <w:rFonts w:hint="eastAsia"/>
        </w:rPr>
        <w:t>　　　　一 2009-2011年市场规模分析</w:t>
      </w:r>
      <w:r>
        <w:rPr>
          <w:rFonts w:hint="eastAsia"/>
        </w:rPr>
        <w:br/>
      </w:r>
      <w:r>
        <w:rPr>
          <w:rFonts w:hint="eastAsia"/>
        </w:rPr>
        <w:t>　　　　二 2009-2011年市场结构分析</w:t>
      </w:r>
      <w:r>
        <w:rPr>
          <w:rFonts w:hint="eastAsia"/>
        </w:rPr>
        <w:br/>
      </w:r>
      <w:r>
        <w:rPr>
          <w:rFonts w:hint="eastAsia"/>
        </w:rPr>
        <w:t>　　第二节 2009-2011年市场竞争格局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2009-2011年收入规模</w:t>
      </w:r>
      <w:r>
        <w:rPr>
          <w:rFonts w:hint="eastAsia"/>
        </w:rPr>
        <w:br/>
      </w:r>
      <w:r>
        <w:rPr>
          <w:rFonts w:hint="eastAsia"/>
        </w:rPr>
        <w:t>　　　　三 2009-2011年利润规模</w:t>
      </w:r>
      <w:r>
        <w:rPr>
          <w:rFonts w:hint="eastAsia"/>
        </w:rPr>
        <w:br/>
      </w:r>
      <w:r>
        <w:rPr>
          <w:rFonts w:hint="eastAsia"/>
        </w:rPr>
        <w:t>　　　　四 2009-2011年业绩成长性</w:t>
      </w:r>
      <w:r>
        <w:rPr>
          <w:rFonts w:hint="eastAsia"/>
        </w:rPr>
        <w:br/>
      </w:r>
      <w:r>
        <w:rPr>
          <w:rFonts w:hint="eastAsia"/>
        </w:rPr>
        <w:t>　　第三节 行业技术及进入壁垒分析</w:t>
      </w:r>
      <w:r>
        <w:rPr>
          <w:rFonts w:hint="eastAsia"/>
        </w:rPr>
        <w:br/>
      </w:r>
      <w:r>
        <w:rPr>
          <w:rFonts w:hint="eastAsia"/>
        </w:rPr>
        <w:t>　　　　一 行业技术水平分析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上海大智慧股份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第三节 同花顺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第四节 指南针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第五节 东方财富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第六节 乾隆科技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第七节 上海万得信息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第八节 和讯信息科技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第九节 深圳财富趋势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第十节 上海益盟软件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第十一节 北京浩鸿明凯科技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第十二节 北京胜龙科技股份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2012-2017年互联网金融信息服务产业前景预测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(中:智:林)行业发展趋势分析</w:t>
      </w:r>
      <w:r>
        <w:rPr>
          <w:rFonts w:hint="eastAsia"/>
        </w:rPr>
        <w:br/>
      </w:r>
      <w:r>
        <w:rPr>
          <w:rFonts w:hint="eastAsia"/>
        </w:rPr>
        <w:t>　　　　一 规模扩大化</w:t>
      </w:r>
      <w:r>
        <w:rPr>
          <w:rFonts w:hint="eastAsia"/>
        </w:rPr>
        <w:br/>
      </w:r>
      <w:r>
        <w:rPr>
          <w:rFonts w:hint="eastAsia"/>
        </w:rPr>
        <w:t>　　　　二 产品丰富化</w:t>
      </w:r>
      <w:r>
        <w:rPr>
          <w:rFonts w:hint="eastAsia"/>
        </w:rPr>
        <w:br/>
      </w:r>
      <w:r>
        <w:rPr>
          <w:rFonts w:hint="eastAsia"/>
        </w:rPr>
        <w:t>　　　　三 技术复杂化</w:t>
      </w:r>
      <w:r>
        <w:rPr>
          <w:rFonts w:hint="eastAsia"/>
        </w:rPr>
        <w:br/>
      </w:r>
      <w:r>
        <w:rPr>
          <w:rFonts w:hint="eastAsia"/>
        </w:rPr>
        <w:t>　　　　四 用户成熟化</w:t>
      </w:r>
      <w:r>
        <w:rPr>
          <w:rFonts w:hint="eastAsia"/>
        </w:rPr>
        <w:br/>
      </w:r>
      <w:r>
        <w:rPr>
          <w:rFonts w:hint="eastAsia"/>
        </w:rPr>
        <w:t>　　　　五 行业集中化</w:t>
      </w:r>
      <w:r>
        <w:rPr>
          <w:rFonts w:hint="eastAsia"/>
        </w:rPr>
        <w:br/>
      </w:r>
      <w:r>
        <w:rPr>
          <w:rFonts w:hint="eastAsia"/>
        </w:rPr>
        <w:t>　　　　六 业务国际化</w:t>
      </w:r>
      <w:r>
        <w:rPr>
          <w:rFonts w:hint="eastAsia"/>
        </w:rPr>
        <w:br/>
      </w:r>
      <w:r>
        <w:rPr>
          <w:rFonts w:hint="eastAsia"/>
        </w:rPr>
        <w:t>　　　　七 媒介多元化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互联网金融信息服务业产业链</w:t>
      </w:r>
      <w:r>
        <w:rPr>
          <w:rFonts w:hint="eastAsia"/>
        </w:rPr>
        <w:br/>
      </w:r>
      <w:r>
        <w:rPr>
          <w:rFonts w:hint="eastAsia"/>
        </w:rPr>
        <w:t>　　图表 2 2003-2011年中国股票账户数 （单位：万户）</w:t>
      </w:r>
      <w:r>
        <w:rPr>
          <w:rFonts w:hint="eastAsia"/>
        </w:rPr>
        <w:br/>
      </w:r>
      <w:r>
        <w:rPr>
          <w:rFonts w:hint="eastAsia"/>
        </w:rPr>
        <w:t>　　图表 3 中国中高端个人投资者数量 （单位：个）</w:t>
      </w:r>
      <w:r>
        <w:rPr>
          <w:rFonts w:hint="eastAsia"/>
        </w:rPr>
        <w:br/>
      </w:r>
      <w:r>
        <w:rPr>
          <w:rFonts w:hint="eastAsia"/>
        </w:rPr>
        <w:t>　　图表 4 2009-2012年中国互联网金融信息服务市场规模 （单位：亿元）</w:t>
      </w:r>
      <w:r>
        <w:rPr>
          <w:rFonts w:hint="eastAsia"/>
        </w:rPr>
        <w:br/>
      </w:r>
      <w:r>
        <w:rPr>
          <w:rFonts w:hint="eastAsia"/>
        </w:rPr>
        <w:t>　　图表 7 2007-2011年互联网金融信息服务业可比企业净利润折线图</w:t>
      </w:r>
      <w:r>
        <w:rPr>
          <w:rFonts w:hint="eastAsia"/>
        </w:rPr>
        <w:br/>
      </w:r>
      <w:r>
        <w:rPr>
          <w:rFonts w:hint="eastAsia"/>
        </w:rPr>
        <w:t>　　图表 9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2008-2011年中国GDP 季度增长情况</w:t>
      </w:r>
      <w:r>
        <w:rPr>
          <w:rFonts w:hint="eastAsia"/>
        </w:rPr>
        <w:br/>
      </w:r>
      <w:r>
        <w:rPr>
          <w:rFonts w:hint="eastAsia"/>
        </w:rPr>
        <w:t>　　图表 12 2011年国内工业总产值一览表</w:t>
      </w:r>
      <w:r>
        <w:rPr>
          <w:rFonts w:hint="eastAsia"/>
        </w:rPr>
        <w:br/>
      </w:r>
      <w:r>
        <w:rPr>
          <w:rFonts w:hint="eastAsia"/>
        </w:rPr>
        <w:t>　　图表 16 2003~2009 年期末中国股票账户数量图</w:t>
      </w:r>
      <w:r>
        <w:rPr>
          <w:rFonts w:hint="eastAsia"/>
        </w:rPr>
        <w:br/>
      </w:r>
      <w:r>
        <w:rPr>
          <w:rFonts w:hint="eastAsia"/>
        </w:rPr>
        <w:t>　　图表 17 中国互联网金融信息前景</w:t>
      </w:r>
      <w:r>
        <w:rPr>
          <w:rFonts w:hint="eastAsia"/>
        </w:rPr>
        <w:br/>
      </w:r>
      <w:r>
        <w:rPr>
          <w:rFonts w:hint="eastAsia"/>
        </w:rPr>
        <w:t>　　图表 19 2005 年末~2010 年6 月末中国主要互联网基础资源数量表</w:t>
      </w:r>
      <w:r>
        <w:rPr>
          <w:rFonts w:hint="eastAsia"/>
        </w:rPr>
        <w:br/>
      </w:r>
      <w:r>
        <w:rPr>
          <w:rFonts w:hint="eastAsia"/>
        </w:rPr>
        <w:t>　　图表 20 2006 年末~2010年6 月末中国手机网络用户规模图</w:t>
      </w:r>
      <w:r>
        <w:rPr>
          <w:rFonts w:hint="eastAsia"/>
        </w:rPr>
        <w:br/>
      </w:r>
      <w:r>
        <w:rPr>
          <w:rFonts w:hint="eastAsia"/>
        </w:rPr>
        <w:t>　　图表 21 2004~2009 年中国互联网金融信息服务业市场规模图</w:t>
      </w:r>
      <w:r>
        <w:rPr>
          <w:rFonts w:hint="eastAsia"/>
        </w:rPr>
        <w:br/>
      </w:r>
      <w:r>
        <w:rPr>
          <w:rFonts w:hint="eastAsia"/>
        </w:rPr>
        <w:t>　　图表 22 2012 年中国金融信息服务机构用户市场规模预测</w:t>
      </w:r>
      <w:r>
        <w:rPr>
          <w:rFonts w:hint="eastAsia"/>
        </w:rPr>
        <w:br/>
      </w:r>
      <w:r>
        <w:rPr>
          <w:rFonts w:hint="eastAsia"/>
        </w:rPr>
        <w:t>　　图表 23 2012 年中国金融信息服务中高端个人投资者用户市场规模预测</w:t>
      </w:r>
      <w:r>
        <w:rPr>
          <w:rFonts w:hint="eastAsia"/>
        </w:rPr>
        <w:br/>
      </w:r>
      <w:r>
        <w:rPr>
          <w:rFonts w:hint="eastAsia"/>
        </w:rPr>
        <w:t>　　图表 24 2004~2011年中国金融信息终端产品总销售额及在行业的比重图</w:t>
      </w:r>
      <w:r>
        <w:rPr>
          <w:rFonts w:hint="eastAsia"/>
        </w:rPr>
        <w:br/>
      </w:r>
      <w:r>
        <w:rPr>
          <w:rFonts w:hint="eastAsia"/>
        </w:rPr>
        <w:t>　　图表 25 国内主要的金融信息服务提供商</w:t>
      </w:r>
      <w:r>
        <w:rPr>
          <w:rFonts w:hint="eastAsia"/>
        </w:rPr>
        <w:br/>
      </w:r>
      <w:r>
        <w:rPr>
          <w:rFonts w:hint="eastAsia"/>
        </w:rPr>
        <w:t>　　图表 27 2009 年互联网金融信息服务业可比企业营业收入对比图</w:t>
      </w:r>
      <w:r>
        <w:rPr>
          <w:rFonts w:hint="eastAsia"/>
        </w:rPr>
        <w:br/>
      </w:r>
      <w:r>
        <w:rPr>
          <w:rFonts w:hint="eastAsia"/>
        </w:rPr>
        <w:t>　　图表 29 2007-2010年互联网金融信息服务业可比企业营业收入及年增长率表 单位：万元</w:t>
      </w:r>
      <w:r>
        <w:rPr>
          <w:rFonts w:hint="eastAsia"/>
        </w:rPr>
        <w:br/>
      </w:r>
      <w:r>
        <w:rPr>
          <w:rFonts w:hint="eastAsia"/>
        </w:rPr>
        <w:t>　　图表 30 2007-2009年互联网金融信息服务业可比企业营业收入折线图</w:t>
      </w:r>
      <w:r>
        <w:rPr>
          <w:rFonts w:hint="eastAsia"/>
        </w:rPr>
        <w:br/>
      </w:r>
      <w:r>
        <w:rPr>
          <w:rFonts w:hint="eastAsia"/>
        </w:rPr>
        <w:t>　　图表 31 上海大智慧股份有限公司主要产品和服务一览表</w:t>
      </w:r>
      <w:r>
        <w:rPr>
          <w:rFonts w:hint="eastAsia"/>
        </w:rPr>
        <w:br/>
      </w:r>
      <w:r>
        <w:rPr>
          <w:rFonts w:hint="eastAsia"/>
        </w:rPr>
        <w:t>　　图表 32 2009-2010年大智慧财务运营一览表 万元</w:t>
      </w:r>
      <w:r>
        <w:rPr>
          <w:rFonts w:hint="eastAsia"/>
        </w:rPr>
        <w:br/>
      </w:r>
      <w:r>
        <w:rPr>
          <w:rFonts w:hint="eastAsia"/>
        </w:rPr>
        <w:t>　　图表 33 2011年1-12月大智慧主营业务盈利一览表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34 2011年1-6月大智慧主营业务盈利一览表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35 2009年大智慧主营业务盈利一览表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36 2008年大智慧主营业务盈利一览表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37 2009-2011年同花顺财务运营一览表 万元</w:t>
      </w:r>
      <w:r>
        <w:rPr>
          <w:rFonts w:hint="eastAsia"/>
        </w:rPr>
        <w:br/>
      </w:r>
      <w:r>
        <w:rPr>
          <w:rFonts w:hint="eastAsia"/>
        </w:rPr>
        <w:t>　　图表 38 2011年1-12月同花顺主营业务盈利一览表</w:t>
      </w:r>
      <w:r>
        <w:rPr>
          <w:rFonts w:hint="eastAsia"/>
        </w:rPr>
        <w:br/>
      </w:r>
      <w:r>
        <w:rPr>
          <w:rFonts w:hint="eastAsia"/>
        </w:rPr>
        <w:t>　　图表 39 2011年1-6月同花顺主营业务盈利一览表</w:t>
      </w:r>
      <w:r>
        <w:rPr>
          <w:rFonts w:hint="eastAsia"/>
        </w:rPr>
        <w:br/>
      </w:r>
      <w:r>
        <w:rPr>
          <w:rFonts w:hint="eastAsia"/>
        </w:rPr>
        <w:t>　　图表 40 2009年同花顺主营业务盈利一览表</w:t>
      </w:r>
      <w:r>
        <w:rPr>
          <w:rFonts w:hint="eastAsia"/>
        </w:rPr>
        <w:br/>
      </w:r>
      <w:r>
        <w:rPr>
          <w:rFonts w:hint="eastAsia"/>
        </w:rPr>
        <w:t>　　图表 41 2011年指南针公司财务盈利数据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42 2010年指南针公司财务盈利数据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43 2011年1-6月指南针公司财务盈利数据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44 2011年1-12月指南针公司财务盈利数据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46 2011年1-12月东方财富主营业务盈利一览表</w:t>
      </w:r>
      <w:r>
        <w:rPr>
          <w:rFonts w:hint="eastAsia"/>
        </w:rPr>
        <w:br/>
      </w:r>
      <w:r>
        <w:rPr>
          <w:rFonts w:hint="eastAsia"/>
        </w:rPr>
        <w:t>　　图表 47 2011年1-6月东方财富主营业务盈利一览表</w:t>
      </w:r>
      <w:r>
        <w:rPr>
          <w:rFonts w:hint="eastAsia"/>
        </w:rPr>
        <w:br/>
      </w:r>
      <w:r>
        <w:rPr>
          <w:rFonts w:hint="eastAsia"/>
        </w:rPr>
        <w:t>　　图表 48 2009年东方财富主营业务盈利一览表</w:t>
      </w:r>
      <w:r>
        <w:rPr>
          <w:rFonts w:hint="eastAsia"/>
        </w:rPr>
        <w:br/>
      </w:r>
      <w:r>
        <w:rPr>
          <w:rFonts w:hint="eastAsia"/>
        </w:rPr>
        <w:t>　　图表 49 2009年乾隆科技盈利摘要一览表</w:t>
      </w:r>
      <w:r>
        <w:rPr>
          <w:rFonts w:hint="eastAsia"/>
        </w:rPr>
        <w:br/>
      </w:r>
      <w:r>
        <w:rPr>
          <w:rFonts w:hint="eastAsia"/>
        </w:rPr>
        <w:t>　　图表 51 上海万得信息产品系列</w:t>
      </w:r>
      <w:r>
        <w:rPr>
          <w:rFonts w:hint="eastAsia"/>
        </w:rPr>
        <w:br/>
      </w:r>
      <w:r>
        <w:rPr>
          <w:rFonts w:hint="eastAsia"/>
        </w:rPr>
        <w:t>　　图表 52 上海益盟软件公司荣誉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c1ed2aceb4dae" w:history="1">
        <w:r>
          <w:rPr>
            <w:rStyle w:val="Hyperlink"/>
          </w:rPr>
          <w:t>2012-2017年中国互联网金融信息服务行业市场现状与投资建议研究报告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c1ed2aceb4dae" w:history="1">
        <w:r>
          <w:rPr>
            <w:rStyle w:val="Hyperlink"/>
          </w:rPr>
          <w:t>https://www.20087.com/DiaoYan/2012-04/hulianwangjinrongxinxifuwuhangyeshic.html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d7ec2e3164f2d" w:history="1">
      <w:r>
        <w:rPr>
          <w:rStyle w:val="Hyperlink"/>
        </w:rPr>
        <w:t>2012-2017年中国互联网金融信息服务行业市场现状与投资建议研究报告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lianwangjinrongxinxifuwuhangyeshic.html" TargetMode="External" Id="R032c1ed2aceb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lianwangjinrongxinxifuwuhangyeshic.html" TargetMode="External" Id="R108d7ec2e316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2012-04-23T02:08:00Z</dcterms:created>
  <dcterms:modified xsi:type="dcterms:W3CDTF">2012-04-23T03:08:00Z</dcterms:modified>
  <dc:subject>2012-2017年中国互联网金融信息服务行业市场现状与投资建议研究报告</dc:subject>
  <dc:title>2012-2017年中国互联网金融信息服务行业市场现状与投资建议研究报告</dc:title>
  <cp:keywords>2012-2017年中国互联网金融信息服务行业市场现状与投资建议研究报告</cp:keywords>
  <dc:description>2012-2017年中国互联网金融信息服务行业市场现状与投资建议研究报告</dc:description>
</cp:coreProperties>
</file>