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bb801aab4a4a" w:history="1">
              <w:r>
                <w:rPr>
                  <w:rStyle w:val="Hyperlink"/>
                </w:rPr>
                <w:t>中国其他初级或板、片、带形状乙丙橡胶行业研究及投资风险评估报告（2012-2016年）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bb801aab4a4a" w:history="1">
              <w:r>
                <w:rPr>
                  <w:rStyle w:val="Hyperlink"/>
                </w:rPr>
                <w:t>中国其他初级或板、片、带形状乙丙橡胶行业研究及投资风险评估报告（2012-2016年）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7bb801aab4a4a" w:history="1">
                <w:r>
                  <w:rPr>
                    <w:rStyle w:val="Hyperlink"/>
                  </w:rPr>
                  <w:t>https://www.20087.com/2012-05/R_qitachujihuobanpiandaixingzhuangyibi.html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其他初级或板、片、带形状乙丙橡胶相关概述</w:t>
      </w:r>
      <w:r>
        <w:rPr>
          <w:rFonts w:hint="eastAsia"/>
        </w:rPr>
        <w:br/>
      </w:r>
      <w:r>
        <w:rPr>
          <w:rFonts w:hint="eastAsia"/>
        </w:rPr>
        <w:t>　　第一节 其他初级或板、片、带形状乙丙橡胶简介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三、其他初级或板、片、带形状乙丙橡胶危险特性</w:t>
      </w:r>
      <w:r>
        <w:rPr>
          <w:rFonts w:hint="eastAsia"/>
        </w:rPr>
        <w:br/>
      </w:r>
      <w:r>
        <w:rPr>
          <w:rFonts w:hint="eastAsia"/>
        </w:rPr>
        <w:t>　　　　四、其他初级或板、片、带形状乙丙橡胶防护措施</w:t>
      </w:r>
      <w:r>
        <w:rPr>
          <w:rFonts w:hint="eastAsia"/>
        </w:rPr>
        <w:br/>
      </w:r>
      <w:r>
        <w:rPr>
          <w:rFonts w:hint="eastAsia"/>
        </w:rPr>
        <w:t>　　　　五、其他初级或板、片、带形状乙丙橡胶泄漏处置和废弃</w:t>
      </w:r>
      <w:r>
        <w:rPr>
          <w:rFonts w:hint="eastAsia"/>
        </w:rPr>
        <w:br/>
      </w:r>
      <w:r>
        <w:rPr>
          <w:rFonts w:hint="eastAsia"/>
        </w:rPr>
        <w:t>　　第二节 其他初级或板、片、带形状乙丙橡胶主要应用领域分析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2012年世界其他初级或板、片、带形状乙丙橡胶市场走势动态监测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2012年世界其他初级或板、片、带形状乙丙橡胶行业发展环境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2012年世界其他初级或板、片、带形状乙丙橡胶行业市场发展格局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一、世界其他初级或板、片、带形状乙丙橡胶市场特征分析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二、世界主要其他初级或板、片、带形状乙丙橡胶市场行情分析</w:t>
      </w:r>
      <w:r>
        <w:rPr>
          <w:rFonts w:hint="eastAsia"/>
        </w:rPr>
        <w:br/>
      </w:r>
      <w:r>
        <w:rPr>
          <w:rFonts w:hint="eastAsia"/>
        </w:rPr>
        <w:t>　　　　三、世界其他初级或板、片、带形状乙丙橡胶市场发展动态分析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四、世界其他初级或板、片、带形状乙丙橡胶市场产量分析</w:t>
      </w:r>
      <w:r>
        <w:rPr>
          <w:rFonts w:hint="eastAsia"/>
        </w:rPr>
        <w:br/>
      </w:r>
      <w:r>
        <w:rPr>
          <w:rFonts w:hint="eastAsia"/>
        </w:rPr>
        <w:t>　　　　五、世界其他初级或板、片、带形状乙丙橡胶市场供需分析</w:t>
      </w:r>
      <w:r>
        <w:rPr>
          <w:rFonts w:hint="eastAsia"/>
        </w:rPr>
        <w:br/>
      </w:r>
      <w:r>
        <w:rPr>
          <w:rFonts w:hint="eastAsia"/>
        </w:rPr>
        <w:t>　　　　六、世界其他初级或板、片、带形状乙丙橡胶主要拟建项目分析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2012年世界主要地区其他初级或板、片、带形状乙丙橡胶装置投产情况调研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2012-2016年世界其他初级或板、片、带形状乙丙橡胶需求前景预测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2012年中国其他初级或板、片、带形状乙丙橡胶产业市场发展环境分析（PEST分析法）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六、中国经济走势对其他初级或板、片、带形状乙丙橡胶产业影响分析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二、中国其他初级或板、片、带形状乙丙橡胶行业标准、政策法规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三、中国其他初级或板、片、带形状乙丙橡胶进出口贸易政策分析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2012年中国其他初级或板、片、带形状乙丙橡胶行业社会环境分析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2012年中国其他初级或板、片、带形状乙丙橡胶行业技术环境分析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2012年中国其他初级或板、片、带形状乙丙橡胶行业市场运行态势剖析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2012年中国其他初级或板、片、带形状乙丙橡胶行业发展动态聚焦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2012年中国其他初级或板、片、带形状乙丙橡胶市场发展现状</w:t>
      </w:r>
      <w:r>
        <w:rPr>
          <w:rFonts w:hint="eastAsia"/>
        </w:rPr>
        <w:br/>
      </w:r>
      <w:r>
        <w:rPr>
          <w:rFonts w:hint="eastAsia"/>
        </w:rPr>
        <w:t>　　　　一、中国其他初级或板、片、带形状乙丙橡胶生产及消费情况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二、国内其他初级或板、片、带形状乙丙橡胶产能装置分析</w:t>
      </w:r>
      <w:r>
        <w:rPr>
          <w:rFonts w:hint="eastAsia"/>
        </w:rPr>
        <w:br/>
      </w:r>
      <w:r>
        <w:rPr>
          <w:rFonts w:hint="eastAsia"/>
        </w:rPr>
        <w:t>　　　　三、国内其他初级或板、片、带形状乙丙橡胶生产企业及产能分布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近几年中国其他初级或板、片、带形状乙丙橡胶市场监测及同比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一、2008年国内其他初级或板、片、带形状乙丙橡胶市场价格及供需关系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二、2009年国内其他初级或板、片、带形状乙丙橡胶市场走势</w:t>
      </w:r>
      <w:r>
        <w:rPr>
          <w:rFonts w:hint="eastAsia"/>
        </w:rPr>
        <w:br/>
      </w:r>
      <w:r>
        <w:rPr>
          <w:rFonts w:hint="eastAsia"/>
        </w:rPr>
        <w:t>　　　　三、2010年国内其他初级或板、片、带形状乙丙橡胶市场监测</w:t>
      </w:r>
      <w:r>
        <w:rPr>
          <w:rFonts w:hint="eastAsia"/>
        </w:rPr>
        <w:br/>
      </w:r>
      <w:r>
        <w:rPr>
          <w:rFonts w:hint="eastAsia"/>
        </w:rPr>
        <w:t>　　　　四、2011年国内其他初级或板、片、带形状乙丙橡胶市场分析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中国其他初级或板、片、带形状乙丙橡胶生产技术与工艺研究</w:t>
      </w:r>
      <w:r>
        <w:rPr>
          <w:rFonts w:hint="eastAsia"/>
        </w:rPr>
        <w:br/>
      </w:r>
      <w:r>
        <w:rPr>
          <w:rFonts w:hint="eastAsia"/>
        </w:rPr>
        <w:t>　　第一节 其他初级或板、片、带形状乙丙橡胶产品最新生产工艺</w:t>
      </w:r>
      <w:r>
        <w:rPr>
          <w:rFonts w:hint="eastAsia"/>
        </w:rPr>
        <w:br/>
      </w:r>
      <w:r>
        <w:rPr>
          <w:rFonts w:hint="eastAsia"/>
        </w:rPr>
        <w:t>　　第二节 其他初级或板、片、带形状乙丙橡胶产品尖端生产技术</w:t>
      </w:r>
      <w:r>
        <w:rPr>
          <w:rFonts w:hint="eastAsia"/>
        </w:rPr>
        <w:br/>
      </w:r>
      <w:r>
        <w:rPr>
          <w:rFonts w:hint="eastAsia"/>
        </w:rPr>
        <w:t>　　第三节 其他初级或板、片、带形状乙丙橡胶产品技术研究进展</w:t>
      </w:r>
      <w:r>
        <w:rPr>
          <w:rFonts w:hint="eastAsia"/>
        </w:rPr>
        <w:br/>
      </w:r>
      <w:r>
        <w:rPr>
          <w:rFonts w:hint="eastAsia"/>
        </w:rPr>
        <w:t>　　第四节 其他初级或板、片、带形状乙丙橡胶产品技术引进情况</w:t>
      </w:r>
      <w:r>
        <w:rPr>
          <w:rFonts w:hint="eastAsia"/>
        </w:rPr>
        <w:br/>
      </w:r>
      <w:r>
        <w:rPr>
          <w:rFonts w:hint="eastAsia"/>
        </w:rPr>
        <w:t>　　第五节 其他初级或板、片、带形状乙丙橡胶产品技术发展趋势分析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2007-2012年中国其他初级或板、片、带形状乙丙橡胶制造行业数据监测分析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2007-2012年中国其他初级或板、片、带形状乙丙橡胶制造行业规模分析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2007-2012年中国其他初级或板、片、带形状乙丙橡胶制造行业产值分析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2007-2012年中国其他初级或板、片、带形状乙丙橡胶制造行业成本费用分析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2007-2012年中国其他初级或板、片、带形状乙丙橡胶制造行业盈利能力分析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2012年中国其他初级或板、片、带形状乙丙橡胶行业市场运行动态研究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2012年中国其他初级或板、片、带形状乙丙橡胶行业市场供需形态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二、其他初级或板、片、带形状乙丙橡胶市场需求规模及增长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五、其他初级或板、片、带形状乙丙橡胶市场市场价格波动及影响因素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2012年中国其他初级或板、片、带形状乙丙橡胶行业市场销售情况分析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2006-2012年中国其他初级或板、片、带形状乙丙橡胶进出口数据监测分析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2006-2012年中国其他初级或板、片、带形状乙丙橡胶进口数据分析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2006-2012年中国其他初级或板、片、带形状乙丙橡胶出口数据分析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2006-2012年中国其他初级或板、片、带形状乙丙橡胶进出口平均单价分析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2006-2012年中国其他初级或板、片、带形状乙丙橡胶进出口国家及地区分析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2012年中国其他初级或板、片、带形状乙丙橡胶市场竞争格局透析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2012年中国其他初级或板、片、带形状乙丙橡胶行业市场竞争现状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一、其他初级或板、片、带形状乙丙橡胶技术竞争分析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二、其他初级或板、片、带形状乙丙橡胶价格竞争分析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三、其他初级或板、片、带形状乙丙橡胶竞争力研究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2012-2016年中国其他初级或板、片、带形状乙丙橡胶市场竞争趋势预测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2012-2016年中国其他初级或板、片、带形状乙丙橡胶行业企业提升竞争力策略分析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中国其他初级或板、片、带形状乙丙橡胶产业基本竞争战略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中国其他初级或板、片、带形状乙丙橡胶产业市场竞争策略分析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2012年中国其他初级或板、片、带形状乙丙橡胶标竿企业关键性财务指标分析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2012年中国其他初级或板、片、带形状乙丙橡胶的下游产品市场分析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2012年中国其他初级或板、片、带形状乙丙橡胶行业发展现状分析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一、中国其他初级或板、片、带形状乙丙橡胶市场亮点聚焦</w:t>
      </w:r>
      <w:r>
        <w:rPr>
          <w:rFonts w:hint="eastAsia"/>
        </w:rPr>
        <w:br/>
      </w:r>
      <w:r>
        <w:rPr>
          <w:rFonts w:hint="eastAsia"/>
        </w:rPr>
        <w:t>　　　　二、中国其他初级或板、片、带形状乙丙橡胶市场需求状况分析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2、其他初级或板、片、带形状乙丙橡胶供需平衡分析</w:t>
      </w:r>
      <w:r>
        <w:rPr>
          <w:rFonts w:hint="eastAsia"/>
        </w:rPr>
        <w:br/>
      </w:r>
      <w:r>
        <w:rPr>
          <w:rFonts w:hint="eastAsia"/>
        </w:rPr>
        <w:t>　　　　三、中国其他初级或板、片、带形状乙丙橡胶的价格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一、其他初级或板、片、带形状乙丙橡胶生产与消费形势分析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2006-2012年中国其他初级或板、片、带形状乙丙橡胶进出口数据监测分析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一、其他初级或板、片、带形状乙丙橡胶进出口数量分析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二、其他初级或板、片、带形状乙丙橡胶进出口金额分析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2012-2016年中国其他初级或板、片、带形状乙丙橡胶市场需求前景预测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2012年中国其他初级或板、片、带形状乙丙橡胶关联产业分析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2012-2016年中国其他初级或板、片、带形状乙丙橡胶行业发展趋势预测分析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2012-2016年中国其他初级或板、片、带形状乙丙橡胶行业前景展望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一、其他初级或板、片、带形状乙丙橡胶技术方向分析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二、其他初级或板、片、带形状乙丙橡胶价格趋势分析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2012-2016年中国其他初级或板、片、带形状乙丙橡胶行业市场产销走势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一、其他初级或板、片、带形状乙丙橡胶行业供给预测分析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二、其他初级或板、片、带形状乙丙橡胶需求预测分析</w:t>
      </w:r>
      <w:r>
        <w:rPr>
          <w:rFonts w:hint="eastAsia"/>
        </w:rPr>
        <w:br/>
      </w:r>
      <w:r>
        <w:rPr>
          <w:rFonts w:hint="eastAsia"/>
        </w:rPr>
        <w:t>　　　　三、其他初级或板、片、带形状乙丙橡胶进出口预测分析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2012-2016年中国其他初级或板、片、带形状乙丙橡胶行业盈利预测分析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2012-2016年中国其他初级或板、片、带形状乙丙橡胶行业投资风险及商机评估预测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2012-2016年中国其他初级或板、片、带形状乙丙橡胶市场投资环境分析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2012年中国其他初级或板、片、带形状乙丙橡胶行业投资周期分析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2012-2016年中国其他初级或板、片、带形状乙丙橡胶行业投资机会分析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一、其他初级或板、片、带形状乙丙橡胶投资潜力分析</w:t>
      </w:r>
      <w:r>
        <w:rPr>
          <w:rFonts w:hint="eastAsia"/>
        </w:rPr>
        <w:br/>
      </w:r>
      <w:r>
        <w:rPr>
          <w:rFonts w:hint="eastAsia"/>
        </w:rPr>
        <w:t>　　　　二、其他初级或板、片、带形状乙丙橡胶投资吸引力分析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2012-2016年中国其他初级或板、片、带形状乙丙橡胶行业投资风险预警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中^智^林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其他初级或板、片、带形状乙丙橡胶行业链结构图</w:t>
      </w:r>
      <w:r>
        <w:rPr>
          <w:rFonts w:hint="eastAsia"/>
        </w:rPr>
        <w:br/>
      </w:r>
      <w:r>
        <w:rPr>
          <w:rFonts w:hint="eastAsia"/>
        </w:rPr>
        <w:t>　　图表 其他初级或板、片、带形状乙丙橡胶工艺流程图</w:t>
      </w:r>
      <w:r>
        <w:rPr>
          <w:rFonts w:hint="eastAsia"/>
        </w:rPr>
        <w:br/>
      </w:r>
      <w:r>
        <w:rPr>
          <w:rFonts w:hint="eastAsia"/>
        </w:rPr>
        <w:t>　　图表 2008-2012年全球其他初级或板、片、带形状乙丙橡胶需求趋势图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2008-2012年其他初级或板、片、带形状乙丙橡胶需求/销量情况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2008-2012年其他初级或板、片、带形状乙丙橡胶市场缺口数据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2008-2012年其他初级或板、片、带形状乙丙橡胶进口量统计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2008-2012年其他初级或板、片、带形状乙丙橡胶进口金额统计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2008-2012年其他初级或板、片、带形状乙丙橡胶出口量统计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2008-2012年其他初级或板、片、带形状乙丙橡胶出口金额统计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2008-2012年其他初级或板、片、带形状乙丙橡胶出口国家及地区数据统计表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2011-2012年中国其他初级或板、片、带形状乙丙橡胶市场区域分布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2011-2012年中国西北市场其他初级或板、片、带形状乙丙橡胶客户群体数据</w:t>
      </w:r>
      <w:r>
        <w:rPr>
          <w:rFonts w:hint="eastAsia"/>
        </w:rPr>
        <w:br/>
      </w:r>
      <w:r>
        <w:rPr>
          <w:rFonts w:hint="eastAsia"/>
        </w:rPr>
        <w:t>　　图表 其他初级或板、片、带形状乙丙橡胶主要项目表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2012年中国其他初级或板、片、带形状乙丙橡胶行业不同类型企业数量分布图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2012年中国其他初级或板、片、带形状乙丙橡胶行业不同所有制企业数量分布图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2012年中国其他初级或板、片、带形状乙丙橡胶行业不同类型企业销售收入分布图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2012年中国其他初级或板、片、带形状乙丙橡胶行业不同所有制企业销售收入分布图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2007-2012年中国其他初级或板、片、带形状乙丙橡胶行业主要盈利指标增长趋势图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2006-2012年中国其他初级或板、片、带形状乙丙橡胶出口国家及地区分析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2012-2016年其他初级或板、片、带形状乙丙橡胶产品消费预测图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2012-2016年其他初级或板、片、带形状乙丙橡胶市场规模预测图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2012-2016年中国其他初级或板、片、带形状乙丙橡胶供给预测图</w:t>
      </w:r>
      <w:r>
        <w:rPr>
          <w:rFonts w:hint="eastAsia"/>
        </w:rPr>
        <w:br/>
      </w:r>
      <w:r>
        <w:rPr>
          <w:rFonts w:hint="eastAsia"/>
        </w:rPr>
        <w:t>　　图表 2012-2016年中国其他初级或板、片、带形状乙丙橡胶需求预测图</w:t>
      </w:r>
      <w:r>
        <w:rPr>
          <w:rFonts w:hint="eastAsia"/>
        </w:rPr>
        <w:br/>
      </w:r>
      <w:r>
        <w:rPr>
          <w:rFonts w:hint="eastAsia"/>
        </w:rPr>
        <w:t>　　图表 2012-2016年中国其他初级或板、片、带形状乙丙橡胶供需平衡预测图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2012-2016年其他初级或板、片、带形状乙丙橡胶行业价格预测图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2012-2016年其他初级或板、片、带形状乙丙橡胶行业投资风险控制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bb801aab4a4a" w:history="1">
        <w:r>
          <w:rPr>
            <w:rStyle w:val="Hyperlink"/>
          </w:rPr>
          <w:t>中国其他初级或板、片、带形状乙丙橡胶行业研究及投资风险评估报告（2012-2016年）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7bb801aab4a4a" w:history="1">
        <w:r>
          <w:rPr>
            <w:rStyle w:val="Hyperlink"/>
          </w:rPr>
          <w:t>https://www.20087.com/2012-05/R_qitachujihuobanpiandaixingzhuangyibi.html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5c6bcfd14e2a" w:history="1">
      <w:r>
        <w:rPr>
          <w:rStyle w:val="Hyperlink"/>
        </w:rPr>
        <w:t>中国其他初级或板、片、带形状乙丙橡胶行业研究及投资风险评估报告（2012-2016年）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tachujihuobanpiandaixingzhuangyibi.html" TargetMode="External" Id="R0197bb801aab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tachujihuobanpiandaixingzhuangyibi.html" TargetMode="External" Id="Re4005c6bcfd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2012-05-01T00:38:00Z</dcterms:created>
  <dcterms:modified xsi:type="dcterms:W3CDTF">2012-05-01T01:38:00Z</dcterms:modified>
  <dc:subject>中国其他初级或板、片、带形状乙丙橡胶行业研究及投资风险评估报告（2012-2016年）</dc:subject>
  <dc:title>中国其他初级或板、片、带形状乙丙橡胶行业研究及投资风险评估报告（2012-2016年）</dc:title>
  <cp:keywords>中国其他初级或板、片、带形状乙丙橡胶行业研究及投资风险评估报告（2012-2016年）</cp:keywords>
  <dc:description>中国其他初级或板、片、带形状乙丙橡胶行业研究及投资风险评估报告（2012-2016年）</dc:description>
</cp:coreProperties>
</file>