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86d36fe8e4864" w:history="1">
              <w:r>
                <w:rPr>
                  <w:rStyle w:val="Hyperlink"/>
                </w:rPr>
                <w:t>中国农用机械行业深度调研及发展走势预测报告（2012-2016年）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86d36fe8e4864" w:history="1">
              <w:r>
                <w:rPr>
                  <w:rStyle w:val="Hyperlink"/>
                </w:rPr>
                <w:t>中国农用机械行业深度调研及发展走势预测报告（2012-2016年）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86d36fe8e4864" w:history="1">
                <w:r>
                  <w:rPr>
                    <w:rStyle w:val="Hyperlink"/>
                  </w:rPr>
                  <w:t>https://www.20087.com/DiaoYan/2012-05/nongyongjixiehangyeshendudiaoyanjifa.html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a86d36fe8e4864" w:history="1">
        <w:r>
          <w:rPr>
            <w:rStyle w:val="Hyperlink"/>
          </w:rPr>
          <w:t>中国农用机械行业深度调研及发展走势预测报告（2012-2016年）</w:t>
        </w:r>
      </w:hyperlink>
      <w:r>
        <w:rPr>
          <w:rFonts w:hint="eastAsia"/>
        </w:rPr>
        <w:t>》，2012年农用机械行业市场规模达 亿元，预计2016年市场规模将达 亿元，期间年均复合增长率（CAGR）达 %。报告系统分析了农用机械行业的市场规模、供需关系及产业链结构，详细梳理了农用机械细分市场的品牌竞争态势与价格变化，重点剖析了行业内主要企业的经营状况，揭示了农用机械市场集中度与竞争格局。报告结合农用机械技术现状及未来发展方向，对行业前景进行了科学预测，明确了农用机械发展趋势、潜在机遇与风险。通过SWOT分析，为农用机械企业、投资者及政府部门提供了权威、客观的行业洞察与决策支持，助力把握农用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全球农用机械市场分析</w:t>
      </w:r>
      <w:r>
        <w:rPr>
          <w:rFonts w:hint="eastAsia"/>
        </w:rPr>
        <w:br/>
      </w:r>
      <w:r>
        <w:rPr>
          <w:rFonts w:hint="eastAsia"/>
        </w:rPr>
        <w:t>　　第一节 美国农用机械市场</w:t>
      </w:r>
      <w:r>
        <w:rPr>
          <w:rFonts w:hint="eastAsia"/>
        </w:rPr>
        <w:br/>
      </w:r>
      <w:r>
        <w:rPr>
          <w:rFonts w:hint="eastAsia"/>
        </w:rPr>
        <w:t>　　　　一、美国农机专利申请状况与分析</w:t>
      </w:r>
      <w:r>
        <w:rPr>
          <w:rFonts w:hint="eastAsia"/>
        </w:rPr>
        <w:br/>
      </w:r>
      <w:r>
        <w:rPr>
          <w:rFonts w:hint="eastAsia"/>
        </w:rPr>
        <w:t>　　　　二、美国农用机械市场趋势</w:t>
      </w:r>
      <w:r>
        <w:rPr>
          <w:rFonts w:hint="eastAsia"/>
        </w:rPr>
        <w:br/>
      </w:r>
      <w:r>
        <w:rPr>
          <w:rFonts w:hint="eastAsia"/>
        </w:rPr>
        <w:t>　　第二节 欧洲农用机械市场</w:t>
      </w:r>
      <w:r>
        <w:rPr>
          <w:rFonts w:hint="eastAsia"/>
        </w:rPr>
        <w:br/>
      </w:r>
      <w:r>
        <w:rPr>
          <w:rFonts w:hint="eastAsia"/>
        </w:rPr>
        <w:t>　　　　一、欧洲农用机械市场现状</w:t>
      </w:r>
      <w:r>
        <w:rPr>
          <w:rFonts w:hint="eastAsia"/>
        </w:rPr>
        <w:br/>
      </w:r>
      <w:r>
        <w:rPr>
          <w:rFonts w:hint="eastAsia"/>
        </w:rPr>
        <w:t>　　　　二、欧洲农用机械市场趋势</w:t>
      </w:r>
      <w:r>
        <w:rPr>
          <w:rFonts w:hint="eastAsia"/>
        </w:rPr>
        <w:br/>
      </w:r>
      <w:r>
        <w:rPr>
          <w:rFonts w:hint="eastAsia"/>
        </w:rPr>
        <w:t>　　第三节 日本农用机械市场</w:t>
      </w:r>
      <w:r>
        <w:rPr>
          <w:rFonts w:hint="eastAsia"/>
        </w:rPr>
        <w:br/>
      </w:r>
      <w:r>
        <w:rPr>
          <w:rFonts w:hint="eastAsia"/>
        </w:rPr>
        <w:t>　　　　一、日本农机专利申请状况与分析</w:t>
      </w:r>
      <w:r>
        <w:rPr>
          <w:rFonts w:hint="eastAsia"/>
        </w:rPr>
        <w:br/>
      </w:r>
      <w:r>
        <w:rPr>
          <w:rFonts w:hint="eastAsia"/>
        </w:rPr>
        <w:t>　　　　二、日本农用机械市场趋势</w:t>
      </w:r>
      <w:r>
        <w:rPr>
          <w:rFonts w:hint="eastAsia"/>
        </w:rPr>
        <w:br/>
      </w:r>
      <w:r>
        <w:rPr>
          <w:rFonts w:hint="eastAsia"/>
        </w:rPr>
        <w:t>　　第四节 其他农用机械市场</w:t>
      </w:r>
      <w:r>
        <w:rPr>
          <w:rFonts w:hint="eastAsia"/>
        </w:rPr>
        <w:br/>
      </w:r>
      <w:r>
        <w:rPr>
          <w:rFonts w:hint="eastAsia"/>
        </w:rPr>
        <w:t>　　　　一、印度农用机械市场</w:t>
      </w:r>
      <w:r>
        <w:rPr>
          <w:rFonts w:hint="eastAsia"/>
        </w:rPr>
        <w:br/>
      </w:r>
      <w:r>
        <w:rPr>
          <w:rFonts w:hint="eastAsia"/>
        </w:rPr>
        <w:t>　　　　　　（一）市场现状</w:t>
      </w:r>
      <w:r>
        <w:rPr>
          <w:rFonts w:hint="eastAsia"/>
        </w:rPr>
        <w:br/>
      </w:r>
      <w:r>
        <w:rPr>
          <w:rFonts w:hint="eastAsia"/>
        </w:rPr>
        <w:t>　　　　　　（二）市场动向</w:t>
      </w:r>
      <w:r>
        <w:rPr>
          <w:rFonts w:hint="eastAsia"/>
        </w:rPr>
        <w:br/>
      </w:r>
      <w:r>
        <w:rPr>
          <w:rFonts w:hint="eastAsia"/>
        </w:rPr>
        <w:t>　　　　　　（三）市场容量</w:t>
      </w:r>
      <w:r>
        <w:rPr>
          <w:rFonts w:hint="eastAsia"/>
        </w:rPr>
        <w:br/>
      </w:r>
      <w:r>
        <w:rPr>
          <w:rFonts w:hint="eastAsia"/>
        </w:rPr>
        <w:t>　　　　　　（四）市场准入</w:t>
      </w:r>
      <w:r>
        <w:rPr>
          <w:rFonts w:hint="eastAsia"/>
        </w:rPr>
        <w:br/>
      </w:r>
      <w:r>
        <w:rPr>
          <w:rFonts w:hint="eastAsia"/>
        </w:rPr>
        <w:t>　　　　　　（五）农业机械化进程</w:t>
      </w:r>
      <w:r>
        <w:rPr>
          <w:rFonts w:hint="eastAsia"/>
        </w:rPr>
        <w:br/>
      </w:r>
      <w:r>
        <w:rPr>
          <w:rFonts w:hint="eastAsia"/>
        </w:rPr>
        <w:t>　　　　　　（六）市场竞争</w:t>
      </w:r>
      <w:r>
        <w:rPr>
          <w:rFonts w:hint="eastAsia"/>
        </w:rPr>
        <w:br/>
      </w:r>
      <w:r>
        <w:rPr>
          <w:rFonts w:hint="eastAsia"/>
        </w:rPr>
        <w:t>　　　　　　（七）市场前景</w:t>
      </w:r>
      <w:r>
        <w:rPr>
          <w:rFonts w:hint="eastAsia"/>
        </w:rPr>
        <w:br/>
      </w:r>
      <w:r>
        <w:rPr>
          <w:rFonts w:hint="eastAsia"/>
        </w:rPr>
        <w:t>　　　　二、韩国农用机械市场</w:t>
      </w:r>
      <w:r>
        <w:rPr>
          <w:rFonts w:hint="eastAsia"/>
        </w:rPr>
        <w:br/>
      </w:r>
      <w:r>
        <w:rPr>
          <w:rFonts w:hint="eastAsia"/>
        </w:rPr>
        <w:t>　　　　　　（一）市场现状</w:t>
      </w:r>
      <w:r>
        <w:rPr>
          <w:rFonts w:hint="eastAsia"/>
        </w:rPr>
        <w:br/>
      </w:r>
      <w:r>
        <w:rPr>
          <w:rFonts w:hint="eastAsia"/>
        </w:rPr>
        <w:t>　　　　　　（二）市场特点</w:t>
      </w:r>
      <w:r>
        <w:rPr>
          <w:rFonts w:hint="eastAsia"/>
        </w:rPr>
        <w:br/>
      </w:r>
      <w:r>
        <w:rPr>
          <w:rFonts w:hint="eastAsia"/>
        </w:rPr>
        <w:t>　　第五节 农用机械国际市场贸易分析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中国农用机械行业</w:t>
      </w:r>
      <w:r>
        <w:rPr>
          <w:rFonts w:hint="eastAsia"/>
        </w:rPr>
        <w:br/>
      </w:r>
      <w:r>
        <w:rPr>
          <w:rFonts w:hint="eastAsia"/>
        </w:rPr>
        <w:t>　　第一节 中国农用机械行业运行</w:t>
      </w:r>
      <w:r>
        <w:rPr>
          <w:rFonts w:hint="eastAsia"/>
        </w:rPr>
        <w:br/>
      </w:r>
      <w:r>
        <w:rPr>
          <w:rFonts w:hint="eastAsia"/>
        </w:rPr>
        <w:t>　　　　一、2010年中国农用机械行业产值分析</w:t>
      </w:r>
      <w:r>
        <w:rPr>
          <w:rFonts w:hint="eastAsia"/>
        </w:rPr>
        <w:br/>
      </w:r>
      <w:r>
        <w:rPr>
          <w:rFonts w:hint="eastAsia"/>
        </w:rPr>
        <w:t>　　　　二、2010年中国农用机械行业产品产量分析</w:t>
      </w:r>
      <w:r>
        <w:rPr>
          <w:rFonts w:hint="eastAsia"/>
        </w:rPr>
        <w:br/>
      </w:r>
      <w:r>
        <w:rPr>
          <w:rFonts w:hint="eastAsia"/>
        </w:rPr>
        <w:t>　　　　三、2010年中国农用机械行业进出口分析</w:t>
      </w:r>
      <w:r>
        <w:rPr>
          <w:rFonts w:hint="eastAsia"/>
        </w:rPr>
        <w:br/>
      </w:r>
      <w:r>
        <w:rPr>
          <w:rFonts w:hint="eastAsia"/>
        </w:rPr>
        <w:t>　　　　四、2010年中国农用机械行业主营业务收入分析</w:t>
      </w:r>
      <w:r>
        <w:rPr>
          <w:rFonts w:hint="eastAsia"/>
        </w:rPr>
        <w:br/>
      </w:r>
      <w:r>
        <w:rPr>
          <w:rFonts w:hint="eastAsia"/>
        </w:rPr>
        <w:t>　　　　五、2010年农机工业经济运行的主要特点</w:t>
      </w:r>
      <w:r>
        <w:rPr>
          <w:rFonts w:hint="eastAsia"/>
        </w:rPr>
        <w:br/>
      </w:r>
      <w:r>
        <w:rPr>
          <w:rFonts w:hint="eastAsia"/>
        </w:rPr>
        <w:t>　　第二节 中国农用机械行业生产情况分析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一、2010/2011中国农用机械行业产量总体分析</w:t>
      </w:r>
      <w:r>
        <w:rPr>
          <w:rFonts w:hint="eastAsia"/>
        </w:rPr>
        <w:br/>
      </w:r>
      <w:r>
        <w:rPr>
          <w:rFonts w:hint="eastAsia"/>
        </w:rPr>
        <w:t>　　　　二、2010年中国农用机械行业产量月度分析</w:t>
      </w:r>
      <w:r>
        <w:rPr>
          <w:rFonts w:hint="eastAsia"/>
        </w:rPr>
        <w:br/>
      </w:r>
      <w:r>
        <w:rPr>
          <w:rFonts w:hint="eastAsia"/>
        </w:rPr>
        <w:t>　　第三节 中国农用机械行业销售情况分析</w:t>
      </w:r>
      <w:r>
        <w:rPr>
          <w:rFonts w:hint="eastAsia"/>
        </w:rPr>
        <w:br/>
      </w:r>
      <w:r>
        <w:rPr>
          <w:rFonts w:hint="eastAsia"/>
        </w:rPr>
        <w:t>　　　　一、2010年国家投入农机购置补贴情况</w:t>
      </w:r>
      <w:r>
        <w:rPr>
          <w:rFonts w:hint="eastAsia"/>
        </w:rPr>
        <w:br/>
      </w:r>
      <w:r>
        <w:rPr>
          <w:rFonts w:hint="eastAsia"/>
        </w:rPr>
        <w:t>　　　　二、2010年大中型拖拉机产销情况</w:t>
      </w:r>
      <w:r>
        <w:rPr>
          <w:rFonts w:hint="eastAsia"/>
        </w:rPr>
        <w:br/>
      </w:r>
      <w:r>
        <w:rPr>
          <w:rFonts w:hint="eastAsia"/>
        </w:rPr>
        <w:t>　　　　三、2010年收获机销售情况</w:t>
      </w:r>
      <w:r>
        <w:rPr>
          <w:rFonts w:hint="eastAsia"/>
        </w:rPr>
        <w:br/>
      </w:r>
      <w:r>
        <w:rPr>
          <w:rFonts w:hint="eastAsia"/>
        </w:rPr>
        <w:t>　　第四节 中国农用机械对外贸易分析</w:t>
      </w:r>
      <w:r>
        <w:rPr>
          <w:rFonts w:hint="eastAsia"/>
        </w:rPr>
        <w:br/>
      </w:r>
      <w:r>
        <w:rPr>
          <w:rFonts w:hint="eastAsia"/>
        </w:rPr>
        <w:t>　　　　一、中国农用机械对外贸易趋势观察</w:t>
      </w:r>
      <w:r>
        <w:rPr>
          <w:rFonts w:hint="eastAsia"/>
        </w:rPr>
        <w:br/>
      </w:r>
      <w:r>
        <w:rPr>
          <w:rFonts w:hint="eastAsia"/>
        </w:rPr>
        <w:t>　　　　二、2010年中国农业机械进出口</w:t>
      </w:r>
      <w:r>
        <w:rPr>
          <w:rFonts w:hint="eastAsia"/>
        </w:rPr>
        <w:br/>
      </w:r>
      <w:r>
        <w:rPr>
          <w:rFonts w:hint="eastAsia"/>
        </w:rPr>
        <w:t>　　　　三、2010年中国农业机械主要进出口国家与地区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四、2010年中国农业机械进出口特点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中国各省市场农用机械市场分析</w:t>
      </w:r>
      <w:r>
        <w:rPr>
          <w:rFonts w:hint="eastAsia"/>
        </w:rPr>
        <w:br/>
      </w:r>
      <w:r>
        <w:rPr>
          <w:rFonts w:hint="eastAsia"/>
        </w:rPr>
        <w:t>　　第一节 2010年天津农用机械市场</w:t>
      </w:r>
      <w:r>
        <w:rPr>
          <w:rFonts w:hint="eastAsia"/>
        </w:rPr>
        <w:br/>
      </w:r>
      <w:r>
        <w:rPr>
          <w:rFonts w:hint="eastAsia"/>
        </w:rPr>
        <w:t>　　第二节 上海农用机械市场</w:t>
      </w:r>
      <w:r>
        <w:rPr>
          <w:rFonts w:hint="eastAsia"/>
        </w:rPr>
        <w:br/>
      </w:r>
      <w:r>
        <w:rPr>
          <w:rFonts w:hint="eastAsia"/>
        </w:rPr>
        <w:t>　　第三节 河南农用机械市场</w:t>
      </w:r>
      <w:r>
        <w:rPr>
          <w:rFonts w:hint="eastAsia"/>
        </w:rPr>
        <w:br/>
      </w:r>
      <w:r>
        <w:rPr>
          <w:rFonts w:hint="eastAsia"/>
        </w:rPr>
        <w:t>　　第四节 山东农业机械市场</w:t>
      </w:r>
      <w:r>
        <w:rPr>
          <w:rFonts w:hint="eastAsia"/>
        </w:rPr>
        <w:br/>
      </w:r>
      <w:r>
        <w:rPr>
          <w:rFonts w:hint="eastAsia"/>
        </w:rPr>
        <w:t>　　第五节 湖北农业机械市场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农用机械主要品种市场分析</w:t>
      </w:r>
      <w:r>
        <w:rPr>
          <w:rFonts w:hint="eastAsia"/>
        </w:rPr>
        <w:br/>
      </w:r>
      <w:r>
        <w:rPr>
          <w:rFonts w:hint="eastAsia"/>
        </w:rPr>
        <w:t>　　第一节 农用牵引设备市场分析</w:t>
      </w:r>
      <w:r>
        <w:rPr>
          <w:rFonts w:hint="eastAsia"/>
        </w:rPr>
        <w:br/>
      </w:r>
      <w:r>
        <w:rPr>
          <w:rFonts w:hint="eastAsia"/>
        </w:rPr>
        <w:t>　　第二节 农用畜牧设备市场分析</w:t>
      </w:r>
      <w:r>
        <w:rPr>
          <w:rFonts w:hint="eastAsia"/>
        </w:rPr>
        <w:br/>
      </w:r>
      <w:r>
        <w:rPr>
          <w:rFonts w:hint="eastAsia"/>
        </w:rPr>
        <w:t>　　第三节 农用饲料加工设备市场分析</w:t>
      </w:r>
      <w:r>
        <w:rPr>
          <w:rFonts w:hint="eastAsia"/>
        </w:rPr>
        <w:br/>
      </w:r>
      <w:r>
        <w:rPr>
          <w:rFonts w:hint="eastAsia"/>
        </w:rPr>
        <w:t>　　第四节 农用拖拉机市场分析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</w:t>
      </w:r>
      <w:r>
        <w:rPr>
          <w:rFonts w:hint="eastAsia"/>
        </w:rPr>
        <w:br/>
      </w:r>
      <w:r>
        <w:rPr>
          <w:rFonts w:hint="eastAsia"/>
        </w:rPr>
        <w:t>　　　　　　（一）生产规模</w:t>
      </w:r>
      <w:r>
        <w:rPr>
          <w:rFonts w:hint="eastAsia"/>
        </w:rPr>
        <w:br/>
      </w:r>
      <w:r>
        <w:rPr>
          <w:rFonts w:hint="eastAsia"/>
        </w:rPr>
        <w:t>　　　　　　（二）主要产品变化趋势</w:t>
      </w:r>
      <w:r>
        <w:rPr>
          <w:rFonts w:hint="eastAsia"/>
        </w:rPr>
        <w:br/>
      </w:r>
      <w:r>
        <w:rPr>
          <w:rFonts w:hint="eastAsia"/>
        </w:rPr>
        <w:t>　　　　二、小型小型拖拉机市场</w:t>
      </w:r>
      <w:r>
        <w:rPr>
          <w:rFonts w:hint="eastAsia"/>
        </w:rPr>
        <w:br/>
      </w:r>
      <w:r>
        <w:rPr>
          <w:rFonts w:hint="eastAsia"/>
        </w:rPr>
        <w:t>　　　　　　（一）生产规模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第五节 农用收获机械市场分析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二、主要产品变化趋势</w:t>
      </w:r>
      <w:r>
        <w:rPr>
          <w:rFonts w:hint="eastAsia"/>
        </w:rPr>
        <w:br/>
      </w:r>
      <w:r>
        <w:rPr>
          <w:rFonts w:hint="eastAsia"/>
        </w:rPr>
        <w:t>　　　　　　（一）小麦联合收割机</w:t>
      </w:r>
      <w:r>
        <w:rPr>
          <w:rFonts w:hint="eastAsia"/>
        </w:rPr>
        <w:br/>
      </w:r>
      <w:r>
        <w:rPr>
          <w:rFonts w:hint="eastAsia"/>
        </w:rPr>
        <w:t>　　　　　　（二）水稻联合收割机</w:t>
      </w:r>
      <w:r>
        <w:rPr>
          <w:rFonts w:hint="eastAsia"/>
        </w:rPr>
        <w:br/>
      </w:r>
      <w:r>
        <w:rPr>
          <w:rFonts w:hint="eastAsia"/>
        </w:rPr>
        <w:t>　　　　　　（三）玉米联合收割机</w:t>
      </w:r>
      <w:r>
        <w:rPr>
          <w:rFonts w:hint="eastAsia"/>
        </w:rPr>
        <w:br/>
      </w:r>
      <w:r>
        <w:rPr>
          <w:rFonts w:hint="eastAsia"/>
        </w:rPr>
        <w:t>　　　　　　（四）油菜收获机</w:t>
      </w:r>
      <w:r>
        <w:rPr>
          <w:rFonts w:hint="eastAsia"/>
        </w:rPr>
        <w:br/>
      </w:r>
      <w:r>
        <w:rPr>
          <w:rFonts w:hint="eastAsia"/>
        </w:rPr>
        <w:t>　　　　三、地区市场</w:t>
      </w:r>
      <w:r>
        <w:rPr>
          <w:rFonts w:hint="eastAsia"/>
        </w:rPr>
        <w:br/>
      </w:r>
      <w:r>
        <w:rPr>
          <w:rFonts w:hint="eastAsia"/>
        </w:rPr>
        <w:t>　　　　　　（一）山西省</w:t>
      </w:r>
      <w:r>
        <w:rPr>
          <w:rFonts w:hint="eastAsia"/>
        </w:rPr>
        <w:br/>
      </w:r>
      <w:r>
        <w:rPr>
          <w:rFonts w:hint="eastAsia"/>
        </w:rPr>
        <w:t>　　　　　　（二）新疆自治区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中国农用机械关联产业分析</w:t>
      </w:r>
      <w:r>
        <w:rPr>
          <w:rFonts w:hint="eastAsia"/>
        </w:rPr>
        <w:br/>
      </w:r>
      <w:r>
        <w:rPr>
          <w:rFonts w:hint="eastAsia"/>
        </w:rPr>
        <w:t>　　第一节 中国农用机械上游产业分析</w:t>
      </w:r>
      <w:r>
        <w:rPr>
          <w:rFonts w:hint="eastAsia"/>
        </w:rPr>
        <w:br/>
      </w:r>
      <w:r>
        <w:rPr>
          <w:rFonts w:hint="eastAsia"/>
        </w:rPr>
        <w:t>　　　　一、2010年中国机械工业分析</w:t>
      </w:r>
      <w:r>
        <w:rPr>
          <w:rFonts w:hint="eastAsia"/>
        </w:rPr>
        <w:br/>
      </w:r>
      <w:r>
        <w:rPr>
          <w:rFonts w:hint="eastAsia"/>
        </w:rPr>
        <w:t>　　　　二、2010年中国机械工业总产值分析</w:t>
      </w:r>
      <w:r>
        <w:rPr>
          <w:rFonts w:hint="eastAsia"/>
        </w:rPr>
        <w:br/>
      </w:r>
      <w:r>
        <w:rPr>
          <w:rFonts w:hint="eastAsia"/>
        </w:rPr>
        <w:t>　　　　三、2010年中国机械工业利润分析</w:t>
      </w:r>
      <w:r>
        <w:rPr>
          <w:rFonts w:hint="eastAsia"/>
        </w:rPr>
        <w:br/>
      </w:r>
      <w:r>
        <w:rPr>
          <w:rFonts w:hint="eastAsia"/>
        </w:rPr>
        <w:t>　　　　四、2010年中国机械工业投资分析</w:t>
      </w:r>
      <w:r>
        <w:rPr>
          <w:rFonts w:hint="eastAsia"/>
        </w:rPr>
        <w:br/>
      </w:r>
      <w:r>
        <w:rPr>
          <w:rFonts w:hint="eastAsia"/>
        </w:rPr>
        <w:t>　　　　五、2010年中国机械工业贸易分析</w:t>
      </w:r>
      <w:r>
        <w:rPr>
          <w:rFonts w:hint="eastAsia"/>
        </w:rPr>
        <w:br/>
      </w:r>
      <w:r>
        <w:rPr>
          <w:rFonts w:hint="eastAsia"/>
        </w:rPr>
        <w:t>　　　　六、2010年中国机械工业主营业务收入百强企业分析</w:t>
      </w:r>
      <w:r>
        <w:rPr>
          <w:rFonts w:hint="eastAsia"/>
        </w:rPr>
        <w:br/>
      </w:r>
      <w:r>
        <w:rPr>
          <w:rFonts w:hint="eastAsia"/>
        </w:rPr>
        <w:t>　　　　七、2010年农业机械事故情况</w:t>
      </w:r>
      <w:r>
        <w:rPr>
          <w:rFonts w:hint="eastAsia"/>
        </w:rPr>
        <w:br/>
      </w:r>
      <w:r>
        <w:rPr>
          <w:rFonts w:hint="eastAsia"/>
        </w:rPr>
        <w:t>　　　　八、机械工业行业特征</w:t>
      </w:r>
      <w:r>
        <w:rPr>
          <w:rFonts w:hint="eastAsia"/>
        </w:rPr>
        <w:br/>
      </w:r>
      <w:r>
        <w:rPr>
          <w:rFonts w:hint="eastAsia"/>
        </w:rPr>
        <w:t>　　　　九、机械工业存在问题</w:t>
      </w:r>
      <w:r>
        <w:rPr>
          <w:rFonts w:hint="eastAsia"/>
        </w:rPr>
        <w:br/>
      </w:r>
      <w:r>
        <w:rPr>
          <w:rFonts w:hint="eastAsia"/>
        </w:rPr>
        <w:t>　　　　十、机械工业子行业趋势分析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一、农业概况分析</w:t>
      </w:r>
      <w:r>
        <w:rPr>
          <w:rFonts w:hint="eastAsia"/>
        </w:rPr>
        <w:br/>
      </w:r>
      <w:r>
        <w:rPr>
          <w:rFonts w:hint="eastAsia"/>
        </w:rPr>
        <w:t>　　　　二、2010年农业机械化分析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第七章 市场营销与渠道</w:t>
      </w:r>
      <w:r>
        <w:rPr>
          <w:rFonts w:hint="eastAsia"/>
        </w:rPr>
        <w:br/>
      </w:r>
      <w:r>
        <w:rPr>
          <w:rFonts w:hint="eastAsia"/>
        </w:rPr>
        <w:t>　　第一节 农机销售主渠道变化分析</w:t>
      </w:r>
      <w:r>
        <w:rPr>
          <w:rFonts w:hint="eastAsia"/>
        </w:rPr>
        <w:br/>
      </w:r>
      <w:r>
        <w:rPr>
          <w:rFonts w:hint="eastAsia"/>
        </w:rPr>
        <w:t>　　第二节 农机企业市场营销战略及策略分析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农用机械市场竞争分析</w:t>
      </w:r>
      <w:r>
        <w:rPr>
          <w:rFonts w:hint="eastAsia"/>
        </w:rPr>
        <w:br/>
      </w:r>
      <w:r>
        <w:rPr>
          <w:rFonts w:hint="eastAsia"/>
        </w:rPr>
        <w:t>　　第一节 中国农用机械企业竞争力分析</w:t>
      </w:r>
      <w:r>
        <w:rPr>
          <w:rFonts w:hint="eastAsia"/>
        </w:rPr>
        <w:br/>
      </w:r>
      <w:r>
        <w:rPr>
          <w:rFonts w:hint="eastAsia"/>
        </w:rPr>
        <w:t>　　第二节 农机市场竞争格局分析</w:t>
      </w:r>
      <w:r>
        <w:rPr>
          <w:rFonts w:hint="eastAsia"/>
        </w:rPr>
        <w:br/>
      </w:r>
      <w:r>
        <w:rPr>
          <w:rFonts w:hint="eastAsia"/>
        </w:rPr>
        <w:t>　　　　一、农用机械大型集团竞争分析</w:t>
      </w:r>
      <w:r>
        <w:rPr>
          <w:rFonts w:hint="eastAsia"/>
        </w:rPr>
        <w:br/>
      </w:r>
      <w:r>
        <w:rPr>
          <w:rFonts w:hint="eastAsia"/>
        </w:rPr>
        <w:t>　　　　二、农用机械民营企业竞争分析</w:t>
      </w:r>
      <w:r>
        <w:rPr>
          <w:rFonts w:hint="eastAsia"/>
        </w:rPr>
        <w:br/>
      </w:r>
      <w:r>
        <w:rPr>
          <w:rFonts w:hint="eastAsia"/>
        </w:rPr>
        <w:t>　　　　三、农用机械外资企业竞争分析</w:t>
      </w:r>
      <w:r>
        <w:rPr>
          <w:rFonts w:hint="eastAsia"/>
        </w:rPr>
        <w:br/>
      </w:r>
      <w:r>
        <w:rPr>
          <w:rFonts w:hint="eastAsia"/>
        </w:rPr>
        <w:t>　　第三节 影响中国农机国际竞争力的因素</w:t>
      </w:r>
      <w:r>
        <w:rPr>
          <w:rFonts w:hint="eastAsia"/>
        </w:rPr>
        <w:br/>
      </w:r>
      <w:r>
        <w:rPr>
          <w:rFonts w:hint="eastAsia"/>
        </w:rPr>
        <w:t>　　　　一、产品价格与成本因素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四、企业经营管理因素</w:t>
      </w:r>
      <w:r>
        <w:rPr>
          <w:rFonts w:hint="eastAsia"/>
        </w:rPr>
        <w:br/>
      </w:r>
      <w:r>
        <w:rPr>
          <w:rFonts w:hint="eastAsia"/>
        </w:rPr>
        <w:t>　　　　五、环境因素</w:t>
      </w:r>
      <w:r>
        <w:rPr>
          <w:rFonts w:hint="eastAsia"/>
        </w:rPr>
        <w:br/>
      </w:r>
      <w:r>
        <w:rPr>
          <w:rFonts w:hint="eastAsia"/>
        </w:rPr>
        <w:t>　　第四节 中国农机行业竞争发展趋势</w:t>
      </w:r>
      <w:r>
        <w:rPr>
          <w:rFonts w:hint="eastAsia"/>
        </w:rPr>
        <w:br/>
      </w:r>
      <w:r>
        <w:rPr>
          <w:rFonts w:hint="eastAsia"/>
        </w:rPr>
        <w:t>　　　　一、由企业以产品价格为主的单体竞争转向以总成本为主的群体竞争</w:t>
      </w:r>
      <w:r>
        <w:rPr>
          <w:rFonts w:hint="eastAsia"/>
        </w:rPr>
        <w:br/>
      </w:r>
      <w:r>
        <w:rPr>
          <w:rFonts w:hint="eastAsia"/>
        </w:rPr>
        <w:t>　　　　二、纯市场份额的竞争转向以提高市场快速响应能力的竞争</w:t>
      </w:r>
      <w:r>
        <w:rPr>
          <w:rFonts w:hint="eastAsia"/>
        </w:rPr>
        <w:br/>
      </w:r>
      <w:r>
        <w:rPr>
          <w:rFonts w:hint="eastAsia"/>
        </w:rPr>
        <w:t>　　　　三、企业生产能力的竞争转向生产能力乘以经营能力的竞争</w:t>
      </w:r>
      <w:r>
        <w:rPr>
          <w:rFonts w:hint="eastAsia"/>
        </w:rPr>
        <w:br/>
      </w:r>
      <w:r>
        <w:rPr>
          <w:rFonts w:hint="eastAsia"/>
        </w:rPr>
        <w:t>　　　　四、由企业自主开发新品为主的竞争转向产、学、研联合引进国外先进技术的竞争</w:t>
      </w:r>
      <w:r>
        <w:rPr>
          <w:rFonts w:hint="eastAsia"/>
        </w:rPr>
        <w:br/>
      </w:r>
      <w:r>
        <w:rPr>
          <w:rFonts w:hint="eastAsia"/>
        </w:rPr>
        <w:t>　　　　五、由企业低价格同质化竞争转向低成本差异化竞争</w:t>
      </w:r>
      <w:r>
        <w:rPr>
          <w:rFonts w:hint="eastAsia"/>
        </w:rPr>
        <w:br/>
      </w:r>
      <w:r>
        <w:rPr>
          <w:rFonts w:hint="eastAsia"/>
        </w:rPr>
        <w:t>　　　　六、由企业面向国内市场的竞争转向国际市场的竞争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舞阳惠方现代农机有限公司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河南豪丰机械制造有限公司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第三节 河北农哈哈机械有限公司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第四节 上海向明机械有限公司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黑龙江省东兴永继农机制造有限责任公司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第六节 华裕机械有限公司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第十章 中国农业机械行业投资价值分析</w:t>
      </w:r>
      <w:r>
        <w:rPr>
          <w:rFonts w:hint="eastAsia"/>
        </w:rPr>
        <w:br/>
      </w:r>
      <w:r>
        <w:rPr>
          <w:rFonts w:hint="eastAsia"/>
        </w:rPr>
        <w:t>　　第一节 中国农机行业投资情况分析</w:t>
      </w:r>
      <w:r>
        <w:rPr>
          <w:rFonts w:hint="eastAsia"/>
        </w:rPr>
        <w:br/>
      </w:r>
      <w:r>
        <w:rPr>
          <w:rFonts w:hint="eastAsia"/>
        </w:rPr>
        <w:t>　　第二节 农业机械投资价值及可行性分析</w:t>
      </w:r>
      <w:r>
        <w:rPr>
          <w:rFonts w:hint="eastAsia"/>
        </w:rPr>
        <w:br/>
      </w:r>
      <w:r>
        <w:rPr>
          <w:rFonts w:hint="eastAsia"/>
        </w:rPr>
        <w:t>　　第三节 农业机械行业投资风险防范措施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农业机械行业投资环境</w:t>
      </w:r>
      <w:r>
        <w:rPr>
          <w:rFonts w:hint="eastAsia"/>
        </w:rPr>
        <w:br/>
      </w:r>
      <w:r>
        <w:rPr>
          <w:rFonts w:hint="eastAsia"/>
        </w:rPr>
        <w:t>　　第一节 农业机械行业政策环境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三、中华人民共和国农业机械化促进法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四、全国农机工业发展第十二个五年规划</w:t>
      </w:r>
      <w:r>
        <w:rPr>
          <w:rFonts w:hint="eastAsia"/>
        </w:rPr>
        <w:br/>
      </w:r>
      <w:r>
        <w:rPr>
          <w:rFonts w:hint="eastAsia"/>
        </w:rPr>
        <w:t>　　　　五、财税优惠支持农机企业</w:t>
      </w:r>
      <w:r>
        <w:rPr>
          <w:rFonts w:hint="eastAsia"/>
        </w:rPr>
        <w:br/>
      </w:r>
      <w:r>
        <w:rPr>
          <w:rFonts w:hint="eastAsia"/>
        </w:rPr>
        <w:t>　　　　六、农机购置补贴分析</w:t>
      </w:r>
      <w:r>
        <w:rPr>
          <w:rFonts w:hint="eastAsia"/>
        </w:rPr>
        <w:br/>
      </w:r>
      <w:r>
        <w:rPr>
          <w:rFonts w:hint="eastAsia"/>
        </w:rPr>
        <w:t>　　第二节 农业机械行业技术环境</w:t>
      </w:r>
      <w:r>
        <w:rPr>
          <w:rFonts w:hint="eastAsia"/>
        </w:rPr>
        <w:br/>
      </w:r>
      <w:r>
        <w:rPr>
          <w:rFonts w:hint="eastAsia"/>
        </w:rPr>
        <w:t>　　　　一、农业机械技术的最新发展分析</w:t>
      </w:r>
      <w:r>
        <w:rPr>
          <w:rFonts w:hint="eastAsia"/>
        </w:rPr>
        <w:br/>
      </w:r>
      <w:r>
        <w:rPr>
          <w:rFonts w:hint="eastAsia"/>
        </w:rPr>
        <w:t>　　　　二、农业机械技术发展趋势</w:t>
      </w:r>
      <w:r>
        <w:rPr>
          <w:rFonts w:hint="eastAsia"/>
        </w:rPr>
        <w:br/>
      </w:r>
      <w:r>
        <w:rPr>
          <w:rFonts w:hint="eastAsia"/>
        </w:rPr>
        <w:t>　　第三节 农业机械行业经济环境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中国农业机械行业发展趋势</w:t>
      </w:r>
      <w:r>
        <w:rPr>
          <w:rFonts w:hint="eastAsia"/>
        </w:rPr>
        <w:br/>
      </w:r>
      <w:r>
        <w:rPr>
          <w:rFonts w:hint="eastAsia"/>
        </w:rPr>
        <w:t>　　第一节 中国农机行业前景分析</w:t>
      </w:r>
      <w:r>
        <w:rPr>
          <w:rFonts w:hint="eastAsia"/>
        </w:rPr>
        <w:br/>
      </w:r>
      <w:r>
        <w:rPr>
          <w:rFonts w:hint="eastAsia"/>
        </w:rPr>
        <w:t>　　　　一、中国农机工业市场需求</w:t>
      </w:r>
      <w:r>
        <w:rPr>
          <w:rFonts w:hint="eastAsia"/>
        </w:rPr>
        <w:br/>
      </w:r>
      <w:r>
        <w:rPr>
          <w:rFonts w:hint="eastAsia"/>
        </w:rPr>
        <w:t>　　　　二、农业机械产品未来发展走向</w:t>
      </w:r>
      <w:r>
        <w:rPr>
          <w:rFonts w:hint="eastAsia"/>
        </w:rPr>
        <w:br/>
      </w:r>
      <w:r>
        <w:rPr>
          <w:rFonts w:hint="eastAsia"/>
        </w:rPr>
        <w:t>　　　　三、农业机械租赁业务前景分析</w:t>
      </w:r>
      <w:r>
        <w:rPr>
          <w:rFonts w:hint="eastAsia"/>
        </w:rPr>
        <w:br/>
      </w:r>
      <w:r>
        <w:rPr>
          <w:rFonts w:hint="eastAsia"/>
        </w:rPr>
        <w:t>　　　　四、中国农业机械化发展的五大趋势</w:t>
      </w:r>
      <w:r>
        <w:rPr>
          <w:rFonts w:hint="eastAsia"/>
        </w:rPr>
        <w:br/>
      </w:r>
      <w:r>
        <w:rPr>
          <w:rFonts w:hint="eastAsia"/>
        </w:rPr>
        <w:t>　　　　五、江苏未来五年农机化发展趋势</w:t>
      </w:r>
      <w:r>
        <w:rPr>
          <w:rFonts w:hint="eastAsia"/>
        </w:rPr>
        <w:br/>
      </w:r>
      <w:r>
        <w:rPr>
          <w:rFonts w:hint="eastAsia"/>
        </w:rPr>
        <w:t>　　第二节 中智~林~－农机行业发展趋势分析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一、“十二五”时期农业机械化发展趋势</w:t>
      </w:r>
      <w:r>
        <w:rPr>
          <w:rFonts w:hint="eastAsia"/>
        </w:rPr>
        <w:br/>
      </w:r>
      <w:r>
        <w:rPr>
          <w:rFonts w:hint="eastAsia"/>
        </w:rPr>
        <w:t>　　　　二、“十二五”时期农业机械化主要任务</w:t>
      </w:r>
      <w:r>
        <w:rPr>
          <w:rFonts w:hint="eastAsia"/>
        </w:rPr>
        <w:br/>
      </w:r>
      <w:r>
        <w:rPr>
          <w:rFonts w:hint="eastAsia"/>
        </w:rPr>
        <w:t>　　　　三、“十二五”时期农业机械化区域发展重点</w:t>
      </w:r>
      <w:r>
        <w:rPr>
          <w:rFonts w:hint="eastAsia"/>
        </w:rPr>
        <w:br/>
      </w:r>
      <w:r>
        <w:rPr>
          <w:rFonts w:hint="eastAsia"/>
        </w:rPr>
        <w:t>　　　　四、“十二五”时期农业机械化主要工程</w:t>
      </w:r>
      <w:r>
        <w:rPr>
          <w:rFonts w:hint="eastAsia"/>
        </w:rPr>
        <w:br/>
      </w:r>
      <w:r>
        <w:rPr>
          <w:rFonts w:hint="eastAsia"/>
        </w:rPr>
        <w:t>　　　　五、“十二五”时期农业机械化重大专项</w:t>
      </w:r>
      <w:r>
        <w:rPr>
          <w:rFonts w:hint="eastAsia"/>
        </w:rPr>
        <w:br/>
      </w:r>
      <w:r>
        <w:rPr>
          <w:rFonts w:hint="eastAsia"/>
        </w:rPr>
        <w:t>　　　　六、未来中国农业机械发展趋势</w:t>
      </w:r>
      <w:r>
        <w:rPr>
          <w:rFonts w:hint="eastAsia"/>
        </w:rPr>
        <w:br/>
      </w:r>
      <w:r>
        <w:rPr>
          <w:rFonts w:hint="eastAsia"/>
        </w:rPr>
        <w:t>　　　　七、中国农用车辆未来发展趋势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86d36fe8e4864" w:history="1">
        <w:r>
          <w:rPr>
            <w:rStyle w:val="Hyperlink"/>
          </w:rPr>
          <w:t>中国农用机械行业深度调研及发展走势预测报告（2012-2016年）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86d36fe8e4864" w:history="1">
        <w:r>
          <w:rPr>
            <w:rStyle w:val="Hyperlink"/>
          </w:rPr>
          <w:t>https://www.20087.com/DiaoYan/2012-05/nongyongjixiehangyeshendudiaoyanjifa.html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热点：农用机械设备、农用机械批发市场、农用机械大全名字、农用机械补贴政策、农用机械有哪些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5da62777463a" w:history="1">
      <w:r>
        <w:rPr>
          <w:rStyle w:val="Hyperlink"/>
        </w:rPr>
        <w:t>中国农用机械行业深度调研及发展走势预测报告（2012-2016年）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ongyongjixiehangyeshendudiaoyanjifa.html" TargetMode="External" Id="R62a86d36fe8e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ongyongjixiehangyeshendudiaoyanjifa.html" TargetMode="External" Id="R56965da6277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2012-05-28T05:50:00Z</dcterms:created>
  <dcterms:modified xsi:type="dcterms:W3CDTF">2012-05-28T06:50:00Z</dcterms:modified>
  <dc:subject>中国农用机械行业深度调研及发展走势预测报告（2012-2016年）</dc:subject>
  <dc:title>中国农用机械行业深度调研及发展走势预测报告（2012-2016年）</dc:title>
  <cp:keywords>中国农用机械行业深度调研及发展走势预测报告（2012-2016年）</cp:keywords>
  <dc:description>中国农用机械行业深度调研及发展走势预测报告（2012-2016年）</dc:description>
</cp:coreProperties>
</file>