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c6212ecb64929" w:history="1">
              <w:r>
                <w:rPr>
                  <w:rStyle w:val="Hyperlink"/>
                </w:rPr>
                <w:t>中国冷轧板卷行业发展研究分析预测报告（2012版）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c6212ecb64929" w:history="1">
              <w:r>
                <w:rPr>
                  <w:rStyle w:val="Hyperlink"/>
                </w:rPr>
                <w:t>中国冷轧板卷行业发展研究分析预测报告（2012版）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c6212ecb64929" w:history="1">
                <w:r>
                  <w:rPr>
                    <w:rStyle w:val="Hyperlink"/>
                  </w:rPr>
                  <w:t>https://www.20087.com/DiaoYan/2012-05/lengzhabanjuanhangyefazhanyanjiufenx.html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中国冷轧板卷行业发展环境</w:t>
      </w:r>
      <w:r>
        <w:rPr>
          <w:rFonts w:hint="eastAsia"/>
        </w:rPr>
        <w:br/>
      </w:r>
      <w:r>
        <w:rPr>
          <w:rFonts w:hint="eastAsia"/>
        </w:rPr>
        <w:t>　　第一节 冷轧板卷行业及属性分析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二、2007-2012年中国经济发展状况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中国冷轧板卷生产现状分析</w:t>
      </w:r>
      <w:r>
        <w:rPr>
          <w:rFonts w:hint="eastAsia"/>
        </w:rPr>
        <w:br/>
      </w:r>
      <w:r>
        <w:rPr>
          <w:rFonts w:hint="eastAsia"/>
        </w:rPr>
        <w:t>　　第一节 冷轧板卷行业总体规模</w:t>
      </w:r>
      <w:r>
        <w:rPr>
          <w:rFonts w:hint="eastAsia"/>
        </w:rPr>
        <w:br/>
      </w:r>
      <w:r>
        <w:rPr>
          <w:rFonts w:hint="eastAsia"/>
        </w:rPr>
        <w:t>　　第二节 冷轧板卷产能概况</w:t>
      </w:r>
      <w:r>
        <w:rPr>
          <w:rFonts w:hint="eastAsia"/>
        </w:rPr>
        <w:br/>
      </w:r>
      <w:r>
        <w:rPr>
          <w:rFonts w:hint="eastAsia"/>
        </w:rPr>
        <w:t>　　　　一、2010-2012年产能分析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冷轧板卷市场容量概况</w:t>
      </w:r>
      <w:r>
        <w:rPr>
          <w:rFonts w:hint="eastAsia"/>
        </w:rPr>
        <w:br/>
      </w:r>
      <w:r>
        <w:rPr>
          <w:rFonts w:hint="eastAsia"/>
        </w:rPr>
        <w:t>　　　　一、2010-2012年市场容量分析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冷轧板卷产业的生命周期分析</w:t>
      </w:r>
      <w:r>
        <w:rPr>
          <w:rFonts w:hint="eastAsia"/>
        </w:rPr>
        <w:br/>
      </w:r>
      <w:r>
        <w:rPr>
          <w:rFonts w:hint="eastAsia"/>
        </w:rPr>
        <w:t>　　第五节 冷轧板卷产业供需情况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2011年中国冷轧板卷市场供需监测分析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2011年中国冷轧板卷市场竞争格局与厂商市场竞争力评价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我国冷轧板卷行业供需状况分析</w:t>
      </w:r>
      <w:r>
        <w:rPr>
          <w:rFonts w:hint="eastAsia"/>
        </w:rPr>
        <w:br/>
      </w:r>
      <w:r>
        <w:rPr>
          <w:rFonts w:hint="eastAsia"/>
        </w:rPr>
        <w:t>　　第一节 冷轧板卷行业市场需求分析</w:t>
      </w:r>
      <w:r>
        <w:rPr>
          <w:rFonts w:hint="eastAsia"/>
        </w:rPr>
        <w:br/>
      </w:r>
      <w:r>
        <w:rPr>
          <w:rFonts w:hint="eastAsia"/>
        </w:rPr>
        <w:t>　　第二节 冷轧板卷行业供给能力分析</w:t>
      </w:r>
      <w:r>
        <w:rPr>
          <w:rFonts w:hint="eastAsia"/>
        </w:rPr>
        <w:br/>
      </w:r>
      <w:r>
        <w:rPr>
          <w:rFonts w:hint="eastAsia"/>
        </w:rPr>
        <w:t>　　第三节 冷轧板卷行业进出口贸易分析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冷轧板卷行业竞争绩效分析</w:t>
      </w:r>
      <w:r>
        <w:rPr>
          <w:rFonts w:hint="eastAsia"/>
        </w:rPr>
        <w:br/>
      </w:r>
      <w:r>
        <w:rPr>
          <w:rFonts w:hint="eastAsia"/>
        </w:rPr>
        <w:t>　　第一节 冷轧板卷行业总体效益水平分析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冷轧板卷行业产业集中度分析</w:t>
      </w:r>
      <w:r>
        <w:rPr>
          <w:rFonts w:hint="eastAsia"/>
        </w:rPr>
        <w:br/>
      </w:r>
      <w:r>
        <w:rPr>
          <w:rFonts w:hint="eastAsia"/>
        </w:rPr>
        <w:t>　　第三节 冷轧板卷行业不同所有制企业绩效分析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冷轧板卷行业不同规模企业绩效分析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冷轧板卷市场分销体系分析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2011年冷轧板卷市场发展前景预测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我国冷轧板卷行业投融资分析</w:t>
      </w:r>
      <w:r>
        <w:rPr>
          <w:rFonts w:hint="eastAsia"/>
        </w:rPr>
        <w:br/>
      </w:r>
      <w:r>
        <w:rPr>
          <w:rFonts w:hint="eastAsia"/>
        </w:rPr>
        <w:t>　　第一节 我国冷轧板卷行业企业所有制状况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我国冷轧板卷行业外资进入状况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我国冷轧板卷行业合作与并购</w:t>
      </w:r>
      <w:r>
        <w:rPr>
          <w:rFonts w:hint="eastAsia"/>
        </w:rPr>
        <w:br/>
      </w:r>
      <w:r>
        <w:rPr>
          <w:rFonts w:hint="eastAsia"/>
        </w:rPr>
        <w:t>　　第四节 我国冷轧板卷行业投资体制分析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我国冷轧板卷行业资本市场融资分析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冷轧板卷产业投资策略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我国冷轧板卷行业重点企业分析</w:t>
      </w:r>
      <w:r>
        <w:rPr>
          <w:rFonts w:hint="eastAsia"/>
        </w:rPr>
        <w:br/>
      </w:r>
      <w:r>
        <w:rPr>
          <w:rFonts w:hint="eastAsia"/>
        </w:rPr>
        <w:t>　　第一节 本钢集团有限公司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武钢集团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2010中国冷轧板卷产业投资分析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冷轧板卷相关产业2011年走势分析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冷轧板卷行业成长能力及稳定性分析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冷轧板卷行业生命周期分析</w:t>
      </w:r>
      <w:r>
        <w:rPr>
          <w:rFonts w:hint="eastAsia"/>
        </w:rPr>
        <w:br/>
      </w:r>
      <w:r>
        <w:rPr>
          <w:rFonts w:hint="eastAsia"/>
        </w:rPr>
        <w:t>　　第二节 冷轧板卷行业增长性与波动性分析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冷轧板卷行业集中程度分析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冷轧板卷行业风险趋势分析与对策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冷轧板卷行业风险分析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冷轧板卷行业投资风险及控制策略分析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一、2012-2016年冷轧板卷行业市场风险及控制策略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二、2012-2016年冷轧板卷行业政策风险及控制策略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三、2012-2016年冷轧板卷行业经营风险及控制策略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四、2012-2016年冷轧板卷同业竞争风险及控制策略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五、2012-2016年冷轧板卷行业其他风险及控制策略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冷轧板卷产业投资风险</w:t>
      </w:r>
      <w:r>
        <w:rPr>
          <w:rFonts w:hint="eastAsia"/>
        </w:rPr>
        <w:br/>
      </w:r>
      <w:r>
        <w:rPr>
          <w:rFonts w:hint="eastAsia"/>
        </w:rPr>
        <w:t>　　第一节 冷轧板卷行业宏观调控风险</w:t>
      </w:r>
      <w:r>
        <w:rPr>
          <w:rFonts w:hint="eastAsia"/>
        </w:rPr>
        <w:br/>
      </w:r>
      <w:r>
        <w:rPr>
          <w:rFonts w:hint="eastAsia"/>
        </w:rPr>
        <w:t>　　第二节 冷轧板卷行业竞争风险</w:t>
      </w:r>
      <w:r>
        <w:rPr>
          <w:rFonts w:hint="eastAsia"/>
        </w:rPr>
        <w:br/>
      </w:r>
      <w:r>
        <w:rPr>
          <w:rFonts w:hint="eastAsia"/>
        </w:rPr>
        <w:t>　　第三节 冷轧板卷行业供需波动风险</w:t>
      </w:r>
      <w:r>
        <w:rPr>
          <w:rFonts w:hint="eastAsia"/>
        </w:rPr>
        <w:br/>
      </w:r>
      <w:r>
        <w:rPr>
          <w:rFonts w:hint="eastAsia"/>
        </w:rPr>
        <w:t>　　第四节 冷轧板卷行业技术创新风险</w:t>
      </w:r>
      <w:r>
        <w:rPr>
          <w:rFonts w:hint="eastAsia"/>
        </w:rPr>
        <w:br/>
      </w:r>
      <w:r>
        <w:rPr>
          <w:rFonts w:hint="eastAsia"/>
        </w:rPr>
        <w:t>　　第五节 冷轧板卷行业经营管理风险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2012-2016年中国冷轧板卷行业发展趋势研究分析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2012-2016年冷轧板卷行业国际市场预测</w:t>
      </w:r>
      <w:r>
        <w:rPr>
          <w:rFonts w:hint="eastAsia"/>
        </w:rPr>
        <w:br/>
      </w:r>
      <w:r>
        <w:rPr>
          <w:rFonts w:hint="eastAsia"/>
        </w:rPr>
        <w:t>　　　　一、冷轧板卷行业产能预测</w:t>
      </w:r>
      <w:r>
        <w:rPr>
          <w:rFonts w:hint="eastAsia"/>
        </w:rPr>
        <w:br/>
      </w:r>
      <w:r>
        <w:rPr>
          <w:rFonts w:hint="eastAsia"/>
        </w:rPr>
        <w:t>　　　　二、冷轧板卷行业市场需求前景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中国冷轧板卷行业发展趋势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2012-2016年冷轧板卷行业中国市场预测</w:t>
      </w:r>
      <w:r>
        <w:rPr>
          <w:rFonts w:hint="eastAsia"/>
        </w:rPr>
        <w:br/>
      </w:r>
      <w:r>
        <w:rPr>
          <w:rFonts w:hint="eastAsia"/>
        </w:rPr>
        <w:t>　　　　一、冷轧板卷行业产能预测</w:t>
      </w:r>
      <w:r>
        <w:rPr>
          <w:rFonts w:hint="eastAsia"/>
        </w:rPr>
        <w:br/>
      </w:r>
      <w:r>
        <w:rPr>
          <w:rFonts w:hint="eastAsia"/>
        </w:rPr>
        <w:t>　　　　二、冷轧板卷行业市场需求前景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冷轧板卷行业投资机会分析研究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2012-2016年冷轧板卷行业主要区域投资机会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2012-2016年冷轧板卷行业出口市场投资机会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[:中智:林:]2012-2016年冷轧板卷行业企业的多元化投资机会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我国行业属性代码简表</w:t>
      </w:r>
      <w:r>
        <w:rPr>
          <w:rFonts w:hint="eastAsia"/>
        </w:rPr>
        <w:br/>
      </w:r>
      <w:r>
        <w:rPr>
          <w:rFonts w:hint="eastAsia"/>
        </w:rPr>
        <w:t>　　图表 2 我国冷轧板卷行业所处生命周期示意图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2011年我国规模以上工业增加值增长速度（月度同比）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2006-2011年我国工业增加值及其增长速度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2011年1-11月规模以上工业企业实现利润及其增长速度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2006-2011年一季度我国社会消费品零售总额及其增长速度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2011年分行业城镇固定资产投资及其增长速度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2011年房地产开发和销售主要指标完成情况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 2001年3月—2011年12月固定资产投资完成额月度累计同比增长率（%）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 2006-2011年一季度我国货物进出口总额</w:t>
      </w:r>
      <w:r>
        <w:rPr>
          <w:rFonts w:hint="eastAsia"/>
        </w:rPr>
        <w:br/>
      </w:r>
      <w:r>
        <w:rPr>
          <w:rFonts w:hint="eastAsia"/>
        </w:rPr>
        <w:t>　　图表 20 2000年3月-2011年3月出口总额月度同比增长率与进口总额月度同比增长率（%）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2006-2011年居民消费价格涨幅度</w:t>
      </w:r>
      <w:r>
        <w:rPr>
          <w:rFonts w:hint="eastAsia"/>
        </w:rPr>
        <w:br/>
      </w:r>
      <w:r>
        <w:rPr>
          <w:rFonts w:hint="eastAsia"/>
        </w:rPr>
        <w:t>　　图表 22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23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2000年—2011年3月货币供应量月度同比增长率（%）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25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26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27 2011年我国重点财政政策内容一览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29 2006-2011年我国财政收支情况变化（单位：亿元）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30 2006-2011年中央财政赤字情况（单位：亿元）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31 “十一五”期间全国财政对环境保护方面的支出及增长情况（单位：亿元）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32 2010-2012年我国保障性住房建设情况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33 2011年四季度央行调控措施一览</w:t>
      </w:r>
      <w:r>
        <w:rPr>
          <w:rFonts w:hint="eastAsia"/>
        </w:rPr>
        <w:br/>
      </w:r>
      <w:r>
        <w:rPr>
          <w:rFonts w:hint="eastAsia"/>
        </w:rPr>
        <w:t>　　图表 34 2010-2012年5月我国冷轧板卷行业总体规模分析</w:t>
      </w:r>
      <w:r>
        <w:rPr>
          <w:rFonts w:hint="eastAsia"/>
        </w:rPr>
        <w:br/>
      </w:r>
      <w:r>
        <w:rPr>
          <w:rFonts w:hint="eastAsia"/>
        </w:rPr>
        <w:t>　　图表 37 2010-2012年5月我国冷轧板卷市场容量分析</w:t>
      </w:r>
      <w:r>
        <w:rPr>
          <w:rFonts w:hint="eastAsia"/>
        </w:rPr>
        <w:br/>
      </w:r>
      <w:r>
        <w:rPr>
          <w:rFonts w:hint="eastAsia"/>
        </w:rPr>
        <w:t>　　图表 39 冷轧板卷行业生命周期的判断</w:t>
      </w:r>
      <w:r>
        <w:rPr>
          <w:rFonts w:hint="eastAsia"/>
        </w:rPr>
        <w:br/>
      </w:r>
      <w:r>
        <w:rPr>
          <w:rFonts w:hint="eastAsia"/>
        </w:rPr>
        <w:t>　　图表 40 2010-2012年5月我国冷轧板卷市场供需平衡分析</w:t>
      </w:r>
      <w:r>
        <w:rPr>
          <w:rFonts w:hint="eastAsia"/>
        </w:rPr>
        <w:br/>
      </w:r>
      <w:r>
        <w:rPr>
          <w:rFonts w:hint="eastAsia"/>
        </w:rPr>
        <w:t>　　图表 41 2008年以来冷轧板卷日均产量及同比</w:t>
      </w:r>
      <w:r>
        <w:rPr>
          <w:rFonts w:hint="eastAsia"/>
        </w:rPr>
        <w:br/>
      </w:r>
      <w:r>
        <w:rPr>
          <w:rFonts w:hint="eastAsia"/>
        </w:rPr>
        <w:t>　　图表 42 2006年以来冷轧进出口走势</w:t>
      </w:r>
      <w:r>
        <w:rPr>
          <w:rFonts w:hint="eastAsia"/>
        </w:rPr>
        <w:br/>
      </w:r>
      <w:r>
        <w:rPr>
          <w:rFonts w:hint="eastAsia"/>
        </w:rPr>
        <w:t>　　图表 43 2008年以来社会钢材与冷轧库存量对比</w:t>
      </w:r>
      <w:r>
        <w:rPr>
          <w:rFonts w:hint="eastAsia"/>
        </w:rPr>
        <w:br/>
      </w:r>
      <w:r>
        <w:rPr>
          <w:rFonts w:hint="eastAsia"/>
        </w:rPr>
        <w:t>　　图表 44 2011年11月主要钢厂冷卷出厂价格对比表</w:t>
      </w:r>
      <w:r>
        <w:rPr>
          <w:rFonts w:hint="eastAsia"/>
        </w:rPr>
        <w:br/>
      </w:r>
      <w:r>
        <w:rPr>
          <w:rFonts w:hint="eastAsia"/>
        </w:rPr>
        <w:t>　　图表 45 国内主要城市1.0mm冷轧板卷走势</w:t>
      </w:r>
      <w:r>
        <w:rPr>
          <w:rFonts w:hint="eastAsia"/>
        </w:rPr>
        <w:br/>
      </w:r>
      <w:r>
        <w:rPr>
          <w:rFonts w:hint="eastAsia"/>
        </w:rPr>
        <w:t>　　图表 46 2009年1月-2011年5月国内冷轧板卷产量统计</w:t>
      </w:r>
      <w:r>
        <w:rPr>
          <w:rFonts w:hint="eastAsia"/>
        </w:rPr>
        <w:br/>
      </w:r>
      <w:r>
        <w:rPr>
          <w:rFonts w:hint="eastAsia"/>
        </w:rPr>
        <w:t>　　图表 47 2008年1月-2011年5月国内冷轧板卷进出口</w:t>
      </w:r>
      <w:r>
        <w:rPr>
          <w:rFonts w:hint="eastAsia"/>
        </w:rPr>
        <w:br/>
      </w:r>
      <w:r>
        <w:rPr>
          <w:rFonts w:hint="eastAsia"/>
        </w:rPr>
        <w:t>　　图表 48 2009年6月-2011年6月全国主要城市冷轧库存情况</w:t>
      </w:r>
      <w:r>
        <w:rPr>
          <w:rFonts w:hint="eastAsia"/>
        </w:rPr>
        <w:br/>
      </w:r>
      <w:r>
        <w:rPr>
          <w:rFonts w:hint="eastAsia"/>
        </w:rPr>
        <w:t>　　图表 49 中国铁矿石需求与供应对比（原矿品位22%计算；未包括国内中小矿山）</w:t>
      </w:r>
      <w:r>
        <w:rPr>
          <w:rFonts w:hint="eastAsia"/>
        </w:rPr>
        <w:br/>
      </w:r>
      <w:r>
        <w:rPr>
          <w:rFonts w:hint="eastAsia"/>
        </w:rPr>
        <w:t>　　图表 50 4月中国进口铁矿石分国别统计</w:t>
      </w:r>
      <w:r>
        <w:rPr>
          <w:rFonts w:hint="eastAsia"/>
        </w:rPr>
        <w:br/>
      </w:r>
      <w:r>
        <w:rPr>
          <w:rFonts w:hint="eastAsia"/>
        </w:rPr>
        <w:t>　　图表 51 中国进口铁矿石分品种统计</w:t>
      </w:r>
      <w:r>
        <w:rPr>
          <w:rFonts w:hint="eastAsia"/>
        </w:rPr>
        <w:br/>
      </w:r>
      <w:r>
        <w:rPr>
          <w:rFonts w:hint="eastAsia"/>
        </w:rPr>
        <w:t>　　图表 52 中国铁矿石供求统计</w:t>
      </w:r>
      <w:r>
        <w:rPr>
          <w:rFonts w:hint="eastAsia"/>
        </w:rPr>
        <w:br/>
      </w:r>
      <w:r>
        <w:rPr>
          <w:rFonts w:hint="eastAsia"/>
        </w:rPr>
        <w:t>　　图表 53 中国进口澳洲/巴西/印度铁矿石统计</w:t>
      </w:r>
      <w:r>
        <w:rPr>
          <w:rFonts w:hint="eastAsia"/>
        </w:rPr>
        <w:br/>
      </w:r>
      <w:r>
        <w:rPr>
          <w:rFonts w:hint="eastAsia"/>
        </w:rPr>
        <w:t>　　图表 54 印巴澳三国铁矿石平均价格统计</w:t>
      </w:r>
      <w:r>
        <w:rPr>
          <w:rFonts w:hint="eastAsia"/>
        </w:rPr>
        <w:br/>
      </w:r>
      <w:r>
        <w:rPr>
          <w:rFonts w:hint="eastAsia"/>
        </w:rPr>
        <w:t>　　图表 55 印度铁矿石现货价格统计（umetal统计）</w:t>
      </w:r>
      <w:r>
        <w:rPr>
          <w:rFonts w:hint="eastAsia"/>
        </w:rPr>
        <w:br/>
      </w:r>
      <w:r>
        <w:rPr>
          <w:rFonts w:hint="eastAsia"/>
        </w:rPr>
        <w:t>　　图表 56 主要港口进口矿港存变化统计（Umetal统计）</w:t>
      </w:r>
      <w:r>
        <w:rPr>
          <w:rFonts w:hint="eastAsia"/>
        </w:rPr>
        <w:br/>
      </w:r>
      <w:r>
        <w:rPr>
          <w:rFonts w:hint="eastAsia"/>
        </w:rPr>
        <w:t>　　图表 57 世界干散货运价指数（Baltic数据）</w:t>
      </w:r>
      <w:r>
        <w:rPr>
          <w:rFonts w:hint="eastAsia"/>
        </w:rPr>
        <w:br/>
      </w:r>
      <w:r>
        <w:rPr>
          <w:rFonts w:hint="eastAsia"/>
        </w:rPr>
        <w:t>　　图表 58 铁矿石海运费平均价格（Baltic数据）</w:t>
      </w:r>
      <w:r>
        <w:rPr>
          <w:rFonts w:hint="eastAsia"/>
        </w:rPr>
        <w:br/>
      </w:r>
      <w:r>
        <w:rPr>
          <w:rFonts w:hint="eastAsia"/>
        </w:rPr>
        <w:t>　　图表 60 全国部分钢厂铁精粉采购价格对照表</w:t>
      </w:r>
      <w:r>
        <w:rPr>
          <w:rFonts w:hint="eastAsia"/>
        </w:rPr>
        <w:br/>
      </w:r>
      <w:r>
        <w:rPr>
          <w:rFonts w:hint="eastAsia"/>
        </w:rPr>
        <w:t>　　图表 61 全国代表性地区铁精粉市场价格对照表</w:t>
      </w:r>
      <w:r>
        <w:rPr>
          <w:rFonts w:hint="eastAsia"/>
        </w:rPr>
        <w:br/>
      </w:r>
      <w:r>
        <w:rPr>
          <w:rFonts w:hint="eastAsia"/>
        </w:rPr>
        <w:t>　　图表 62 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64 06年以来我国冷轧产量走势及增速</w:t>
      </w:r>
      <w:r>
        <w:rPr>
          <w:rFonts w:hint="eastAsia"/>
        </w:rPr>
        <w:br/>
      </w:r>
      <w:r>
        <w:rPr>
          <w:rFonts w:hint="eastAsia"/>
        </w:rPr>
        <w:t>　　图表 65 近年来上海市场冷轧板卷库存变化</w:t>
      </w:r>
      <w:r>
        <w:rPr>
          <w:rFonts w:hint="eastAsia"/>
        </w:rPr>
        <w:br/>
      </w:r>
      <w:r>
        <w:rPr>
          <w:rFonts w:hint="eastAsia"/>
        </w:rPr>
        <w:t>　　图表 66 近年来我国冷轧板卷进出口情况</w:t>
      </w:r>
      <w:r>
        <w:rPr>
          <w:rFonts w:hint="eastAsia"/>
        </w:rPr>
        <w:br/>
      </w:r>
      <w:r>
        <w:rPr>
          <w:rFonts w:hint="eastAsia"/>
        </w:rPr>
        <w:t>　　图表 69 我国冷轧板卷行业产业集中度分析</w:t>
      </w:r>
      <w:r>
        <w:rPr>
          <w:rFonts w:hint="eastAsia"/>
        </w:rPr>
        <w:br/>
      </w:r>
      <w:r>
        <w:rPr>
          <w:rFonts w:hint="eastAsia"/>
        </w:rPr>
        <w:t>　　图表 70 2009-2011年我国冷轧板卷行业不同所有制企业销售利润率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71 2009-2011年我国不同规模冷轧板卷行业销售利润率分析</w:t>
      </w:r>
      <w:r>
        <w:rPr>
          <w:rFonts w:hint="eastAsia"/>
        </w:rPr>
        <w:br/>
      </w:r>
      <w:r>
        <w:rPr>
          <w:rFonts w:hint="eastAsia"/>
        </w:rPr>
        <w:t>　　图表 72 2012-2016年我国冷轧板卷产量分析预测</w:t>
      </w:r>
      <w:r>
        <w:rPr>
          <w:rFonts w:hint="eastAsia"/>
        </w:rPr>
        <w:br/>
      </w:r>
      <w:r>
        <w:rPr>
          <w:rFonts w:hint="eastAsia"/>
        </w:rPr>
        <w:t>　　图表 73 我国冷轧板卷行业企业所有制状况</w:t>
      </w:r>
      <w:r>
        <w:rPr>
          <w:rFonts w:hint="eastAsia"/>
        </w:rPr>
        <w:br/>
      </w:r>
      <w:r>
        <w:rPr>
          <w:rFonts w:hint="eastAsia"/>
        </w:rPr>
        <w:t>　　图表 74 2011年中国钢铁企业重要并购重组案例</w:t>
      </w:r>
      <w:r>
        <w:rPr>
          <w:rFonts w:hint="eastAsia"/>
        </w:rPr>
        <w:br/>
      </w:r>
      <w:r>
        <w:rPr>
          <w:rFonts w:hint="eastAsia"/>
        </w:rPr>
        <w:t>　　图表 75 本钢集团有限公司偿债能力分析表</w:t>
      </w:r>
      <w:r>
        <w:rPr>
          <w:rFonts w:hint="eastAsia"/>
        </w:rPr>
        <w:br/>
      </w:r>
      <w:r>
        <w:rPr>
          <w:rFonts w:hint="eastAsia"/>
        </w:rPr>
        <w:t>　　图表 76 本钢集团有限公司偿债能力分析表</w:t>
      </w:r>
      <w:r>
        <w:rPr>
          <w:rFonts w:hint="eastAsia"/>
        </w:rPr>
        <w:br/>
      </w:r>
      <w:r>
        <w:rPr>
          <w:rFonts w:hint="eastAsia"/>
        </w:rPr>
        <w:t>　　图表 77 本钢集团有限公司偿债能力分析表</w:t>
      </w:r>
      <w:r>
        <w:rPr>
          <w:rFonts w:hint="eastAsia"/>
        </w:rPr>
        <w:br/>
      </w:r>
      <w:r>
        <w:rPr>
          <w:rFonts w:hint="eastAsia"/>
        </w:rPr>
        <w:t>　　图表 78 鞍钢股份有限公司偿债能力分析表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79 鞍钢股份有限公司运营能力分析表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80 鞍钢股份有限公司盈利能力分析表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81 宝山钢铁股份有限公司偿债能力分析表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82 宝山钢铁股份有限公司运营能力分析表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83 宝山钢铁股份有限公司盈利能力分析表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84 武钢集团偿债能力分析表</w:t>
      </w:r>
      <w:r>
        <w:rPr>
          <w:rFonts w:hint="eastAsia"/>
        </w:rPr>
        <w:br/>
      </w:r>
      <w:r>
        <w:rPr>
          <w:rFonts w:hint="eastAsia"/>
        </w:rPr>
        <w:t>　　图表 85 武钢集团运营能力分析表</w:t>
      </w:r>
      <w:r>
        <w:rPr>
          <w:rFonts w:hint="eastAsia"/>
        </w:rPr>
        <w:br/>
      </w:r>
      <w:r>
        <w:rPr>
          <w:rFonts w:hint="eastAsia"/>
        </w:rPr>
        <w:t>　　图表 86 武钢集团盈利能力分析表</w:t>
      </w:r>
      <w:r>
        <w:rPr>
          <w:rFonts w:hint="eastAsia"/>
        </w:rPr>
        <w:br/>
      </w:r>
      <w:r>
        <w:rPr>
          <w:rFonts w:hint="eastAsia"/>
        </w:rPr>
        <w:t>　　图表 87 马钢集团偿债能力分析表</w:t>
      </w:r>
      <w:r>
        <w:rPr>
          <w:rFonts w:hint="eastAsia"/>
        </w:rPr>
        <w:br/>
      </w:r>
      <w:r>
        <w:rPr>
          <w:rFonts w:hint="eastAsia"/>
        </w:rPr>
        <w:t>　　图表 88 马钢集团运营能力分析表</w:t>
      </w:r>
      <w:r>
        <w:rPr>
          <w:rFonts w:hint="eastAsia"/>
        </w:rPr>
        <w:br/>
      </w:r>
      <w:r>
        <w:rPr>
          <w:rFonts w:hint="eastAsia"/>
        </w:rPr>
        <w:t>　　图表 89 马钢集团盈利能力分析表</w:t>
      </w:r>
      <w:r>
        <w:rPr>
          <w:rFonts w:hint="eastAsia"/>
        </w:rPr>
        <w:br/>
      </w:r>
      <w:r>
        <w:rPr>
          <w:rFonts w:hint="eastAsia"/>
        </w:rPr>
        <w:t>　　图表 90 近年来我国汽车销量及同比变化情况</w:t>
      </w:r>
      <w:r>
        <w:rPr>
          <w:rFonts w:hint="eastAsia"/>
        </w:rPr>
        <w:br/>
      </w:r>
      <w:r>
        <w:rPr>
          <w:rFonts w:hint="eastAsia"/>
        </w:rPr>
        <w:t>　　图表 91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92 2011-2015年冷轧板卷行业经营风险及控制策略</w:t>
      </w:r>
      <w:r>
        <w:rPr>
          <w:rFonts w:hint="eastAsia"/>
        </w:rPr>
        <w:br/>
      </w:r>
      <w:r>
        <w:rPr>
          <w:rFonts w:hint="eastAsia"/>
        </w:rPr>
        <w:t>　　图表 93 2011-2015年冷轧板卷行业同业竞争风险及控制策略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94 2012-2016年全球冷轧板卷产能分析预测</w:t>
      </w:r>
      <w:r>
        <w:rPr>
          <w:rFonts w:hint="eastAsia"/>
        </w:rPr>
        <w:br/>
      </w:r>
      <w:r>
        <w:rPr>
          <w:rFonts w:hint="eastAsia"/>
        </w:rPr>
        <w:t>　　图表 97 2012-2016年我国冷轧板卷需求量分析预测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c6212ecb64929" w:history="1">
        <w:r>
          <w:rPr>
            <w:rStyle w:val="Hyperlink"/>
          </w:rPr>
          <w:t>中国冷轧板卷行业发展研究分析预测报告（2012版）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c6212ecb64929" w:history="1">
        <w:r>
          <w:rPr>
            <w:rStyle w:val="Hyperlink"/>
          </w:rPr>
          <w:t>https://www.20087.com/DiaoYan/2012-05/lengzhabanjuanhangyefazhanyanjiufenx.html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热点：欧标304和国标304哪个好、冷轧卷板、冷轧读zha还是ya、冷轧板卷厂家、冷轧板价格行情、冷轧板卷dc01价格、冷轧板价格今日报价表、冷轧板卷st14价格、车厢用的1500高强钢是什么钢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43af004b54406" w:history="1">
      <w:r>
        <w:rPr>
          <w:rStyle w:val="Hyperlink"/>
        </w:rPr>
        <w:t>中国冷轧板卷行业发展研究分析预测报告（2012版）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engzhabanjuanhangyefazhanyanjiufenx.html" TargetMode="External" Id="R018c6212ecb6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engzhabanjuanhangyefazhanyanjiufenx.html" TargetMode="External" Id="R89e43af004b5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2012-05-25T01:27:00Z</dcterms:created>
  <dcterms:modified xsi:type="dcterms:W3CDTF">2012-05-25T02:27:00Z</dcterms:modified>
  <dc:subject>中国冷轧板卷行业发展研究分析预测报告（2012版）</dc:subject>
  <dc:title>中国冷轧板卷行业发展研究分析预测报告（2012版）</dc:title>
  <cp:keywords>中国冷轧板卷行业发展研究分析预测报告（2012版）</cp:keywords>
  <dc:description>中国冷轧板卷行业发展研究分析预测报告（2012版）</dc:description>
</cp:coreProperties>
</file>