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4e1dc1fe04ee6" w:history="1">
              <w:r>
                <w:rPr>
                  <w:rStyle w:val="Hyperlink"/>
                </w:rPr>
                <w:t>中国包皮机产品上下游产业链市场现状剖析及投资前景预测报告（2012-2017年）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4e1dc1fe04ee6" w:history="1">
              <w:r>
                <w:rPr>
                  <w:rStyle w:val="Hyperlink"/>
                </w:rPr>
                <w:t>中国包皮机产品上下游产业链市场现状剖析及投资前景预测报告（2012-2017年）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4e1dc1fe04ee6" w:history="1">
                <w:r>
                  <w:rPr>
                    <w:rStyle w:val="Hyperlink"/>
                  </w:rPr>
                  <w:t>https://www.20087.com/DiaoYan/2012-05/baopijichanpinshangxiayouchanyelians.html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包皮机产品概述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中国包皮机产品发展环境分析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2009-2012年包皮机行业经济环境分析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2009-2012年包皮机行业政策环境分析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2009-2012年包皮机行业技术环境分析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2009-2012年包皮机行业上、下游产业链分析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包皮机行业产业链概述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二、包皮机行业产业链</w:t>
      </w:r>
      <w:r>
        <w:rPr>
          <w:rFonts w:hint="eastAsia"/>
        </w:rPr>
        <w:br/>
      </w:r>
      <w:r>
        <w:rPr>
          <w:rFonts w:hint="eastAsia"/>
        </w:rPr>
        <w:t>　　第二节 2009-2012年包皮机行业主要上游产业发展分析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2009-2012年包皮机行业主要下游产业发展分析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2009-2012年包皮机国内市场供需发展综述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2009-2012年包皮机市场现状分析及预测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一、2009-2012年包皮机市场现状分析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二、2012-2016年包皮机市场规模回归模型预测</w:t>
      </w:r>
      <w:r>
        <w:rPr>
          <w:rFonts w:hint="eastAsia"/>
        </w:rPr>
        <w:br/>
      </w:r>
      <w:r>
        <w:rPr>
          <w:rFonts w:hint="eastAsia"/>
        </w:rPr>
        <w:t>　　第二节 包皮机产品产量分析及预测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一、2009-2012年包皮机产品产量现状分析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二、2012-2016年包皮机产品产量回归模型预测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2009-2012年包皮机市场需求分析及预测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一、2009-2012年包皮机行业需求市场现状分析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二、2012-2016年包皮机行业需求市场回归模型预测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2009-2012年包皮机行业市场价格走势分析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一、包皮机行业市场价格走势影响因素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二、2009-2012年包皮机行业价格走势</w:t>
      </w:r>
      <w:r>
        <w:rPr>
          <w:rFonts w:hint="eastAsia"/>
        </w:rPr>
        <w:br/>
      </w:r>
      <w:r>
        <w:rPr>
          <w:rFonts w:hint="eastAsia"/>
        </w:rPr>
        <w:t>　　第五节 2009-2012年包皮机行业发展存在的问题及对策分析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一、包皮机行业存在的问题分析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二、包皮机行业发展策略分析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2009-2012年我国包皮机行业进出口市场分析</w:t>
      </w:r>
      <w:r>
        <w:rPr>
          <w:rFonts w:hint="eastAsia"/>
        </w:rPr>
        <w:br/>
      </w:r>
      <w:r>
        <w:rPr>
          <w:rFonts w:hint="eastAsia"/>
        </w:rPr>
        <w:t>　　第一节 包皮机行业进口分析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包皮机行业出口分析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包皮机行业进出口格局分析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包皮机行业进出口价格走势分析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2009-2012年包皮机行业竞争格局分析</w:t>
      </w:r>
      <w:r>
        <w:rPr>
          <w:rFonts w:hint="eastAsia"/>
        </w:rPr>
        <w:br/>
      </w:r>
      <w:r>
        <w:rPr>
          <w:rFonts w:hint="eastAsia"/>
        </w:rPr>
        <w:t>　　第一节 包皮机行业竞争结构分析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包皮机行业产品区域结构分析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一、包皮机行业不同区域产品供给分析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二、包皮机行业不同区域产品需求分析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包皮机主要生产厂商、经销商介绍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2009-2012年包皮机国内拟在建项目分析及竞争对手动向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中国包皮机行业财务能力分析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2010-2012年国内包皮机拟在建项目分析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2010-2012年包皮机行业主要投资项目分析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包皮机行业投资风险及防范措施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2012-2016年中国包皮机行业投资机会分析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2012-2016年中国包皮机行业投资风险分析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2012-2016年包皮机行业未来发展预测及投资前景分析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当前包皮机行业存在的问题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2012-2016年包皮机行业前景分析</w:t>
      </w:r>
      <w:r>
        <w:rPr>
          <w:rFonts w:hint="eastAsia"/>
        </w:rPr>
        <w:br/>
      </w:r>
      <w:r>
        <w:rPr>
          <w:rFonts w:hint="eastAsia"/>
        </w:rPr>
        <w:t>　　　　一、包皮机行业环境发展趋势</w:t>
      </w:r>
      <w:r>
        <w:rPr>
          <w:rFonts w:hint="eastAsia"/>
        </w:rPr>
        <w:br/>
      </w:r>
      <w:r>
        <w:rPr>
          <w:rFonts w:hint="eastAsia"/>
        </w:rPr>
        <w:t>　　　　二、包皮机行业上下游发展趋势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三、包皮机行业发展趋势</w:t>
      </w:r>
      <w:r>
        <w:rPr>
          <w:rFonts w:hint="eastAsia"/>
        </w:rPr>
        <w:br/>
      </w:r>
      <w:r>
        <w:rPr>
          <w:rFonts w:hint="eastAsia"/>
        </w:rPr>
        <w:t>　　第三节 (中-智林)2012-2016年包皮机行业投资前景分析</w:t>
      </w:r>
      <w:r>
        <w:rPr>
          <w:rFonts w:hint="eastAsia"/>
        </w:rPr>
        <w:br/>
      </w:r>
      <w:r>
        <w:rPr>
          <w:rFonts w:hint="eastAsia"/>
        </w:rPr>
        <w:t>　　　　一、包皮机行业供给预测</w:t>
      </w:r>
      <w:r>
        <w:rPr>
          <w:rFonts w:hint="eastAsia"/>
        </w:rPr>
        <w:br/>
      </w:r>
      <w:r>
        <w:rPr>
          <w:rFonts w:hint="eastAsia"/>
        </w:rPr>
        <w:t>　　　　二、包皮机行业需求预测</w:t>
      </w:r>
      <w:r>
        <w:rPr>
          <w:rFonts w:hint="eastAsia"/>
        </w:rPr>
        <w:br/>
      </w:r>
      <w:r>
        <w:rPr>
          <w:rFonts w:hint="eastAsia"/>
        </w:rPr>
        <w:t>　　　　三、包皮机行业进出口预测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4e1dc1fe04ee6" w:history="1">
        <w:r>
          <w:rPr>
            <w:rStyle w:val="Hyperlink"/>
          </w:rPr>
          <w:t>中国包皮机产品上下游产业链市场现状剖析及投资前景预测报告（2012-2017年）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4e1dc1fe04ee6" w:history="1">
        <w:r>
          <w:rPr>
            <w:rStyle w:val="Hyperlink"/>
          </w:rPr>
          <w:t>https://www.20087.com/DiaoYan/2012-05/baopijichanpinshangxiayouchanyelians.html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ef2777a7c40a2" w:history="1">
      <w:r>
        <w:rPr>
          <w:rStyle w:val="Hyperlink"/>
        </w:rPr>
        <w:t>中国包皮机产品上下游产业链市场现状剖析及投资前景预测报告（2012-2017年）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opijichanpinshangxiayouchanyelians.html" TargetMode="External" Id="R5774e1dc1fe0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opijichanpinshangxiayouchanyelians.html" TargetMode="External" Id="R4a6ef2777a7c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2012-05-20T05:01:03Z</dcterms:created>
  <dcterms:modified xsi:type="dcterms:W3CDTF">2012-05-20T06:01:03Z</dcterms:modified>
  <dc:subject>中国包皮机产品上下游产业链市场现状剖析及投资前景预测报告（2012-2017年）</dc:subject>
  <dc:title>中国包皮机产品上下游产业链市场现状剖析及投资前景预测报告（2012-2017年）</dc:title>
  <cp:keywords>中国包皮机产品上下游产业链市场现状剖析及投资前景预测报告（2012-2017年）</cp:keywords>
  <dc:description>中国包皮机产品上下游产业链市场现状剖析及投资前景预测报告（2012-2017年）</dc:description>
</cp:coreProperties>
</file>