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77d235af24af0" w:history="1">
              <w:r>
                <w:rPr>
                  <w:rStyle w:val="Hyperlink"/>
                </w:rPr>
                <w:t>中国单宁市场现状剖析及投资前景预测报告（2012-2016年）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77d235af24af0" w:history="1">
              <w:r>
                <w:rPr>
                  <w:rStyle w:val="Hyperlink"/>
                </w:rPr>
                <w:t>中国单宁市场现状剖析及投资前景预测报告（2012-2016年）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77d235af24af0" w:history="1">
                <w:r>
                  <w:rPr>
                    <w:rStyle w:val="Hyperlink"/>
                  </w:rPr>
                  <w:t>https://www.20087.com/DiaoYan/2012-05/danningshichangxianzhuangpoxijitouzi.html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单宁产品特点应用领域分析</w:t>
      </w:r>
      <w:r>
        <w:rPr>
          <w:rFonts w:hint="eastAsia"/>
        </w:rPr>
        <w:br/>
      </w:r>
      <w:r>
        <w:rPr>
          <w:rFonts w:hint="eastAsia"/>
        </w:rPr>
        <w:t>　　第一节 产品特点</w:t>
      </w:r>
      <w:r>
        <w:rPr>
          <w:rFonts w:hint="eastAsia"/>
        </w:rPr>
        <w:br/>
      </w:r>
      <w:r>
        <w:rPr>
          <w:rFonts w:hint="eastAsia"/>
        </w:rPr>
        <w:t>　　第二节 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单宁产品生产技术发展趋势分析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单宁市场供给需求分析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一、产量其增长分析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单宁市场消费状况分析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一、主要销售模式</w:t>
      </w:r>
      <w:r>
        <w:rPr>
          <w:rFonts w:hint="eastAsia"/>
        </w:rPr>
        <w:br/>
      </w:r>
      <w:r>
        <w:rPr>
          <w:rFonts w:hint="eastAsia"/>
        </w:rPr>
        <w:t>　　　　二、典型企业销售渠道架构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国际单宁市场分析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国内单宁市场竞争分析</w:t>
      </w:r>
      <w:r>
        <w:rPr>
          <w:rFonts w:hint="eastAsia"/>
        </w:rPr>
        <w:br/>
      </w:r>
      <w:r>
        <w:rPr>
          <w:rFonts w:hint="eastAsia"/>
        </w:rPr>
        <w:t>　　第一节 国内主要生产商其市场份额</w:t>
      </w:r>
      <w:r>
        <w:rPr>
          <w:rFonts w:hint="eastAsia"/>
        </w:rPr>
        <w:br/>
      </w:r>
      <w:r>
        <w:rPr>
          <w:rFonts w:hint="eastAsia"/>
        </w:rPr>
        <w:t>　　第二节 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第三节 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单宁市场发展问题应对策略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2012-2016年单宁市场预测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单宁市场投资环境（PEST）风险分析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单宁市场投资前景投资建议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中.智.林－投资发展建议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2009-2011年4月我国单宁市场产量分析</w:t>
      </w:r>
      <w:r>
        <w:rPr>
          <w:rFonts w:hint="eastAsia"/>
        </w:rPr>
        <w:br/>
      </w:r>
      <w:r>
        <w:rPr>
          <w:rFonts w:hint="eastAsia"/>
        </w:rPr>
        <w:t>　　图表 2 2011年1-4月我国单宁市场生产区域分析</w:t>
      </w:r>
      <w:r>
        <w:rPr>
          <w:rFonts w:hint="eastAsia"/>
        </w:rPr>
        <w:br/>
      </w:r>
      <w:r>
        <w:rPr>
          <w:rFonts w:hint="eastAsia"/>
        </w:rPr>
        <w:t>　　图表 3 2011年1-4月我国单宁市场拟在建项目区域分析</w:t>
      </w:r>
      <w:r>
        <w:rPr>
          <w:rFonts w:hint="eastAsia"/>
        </w:rPr>
        <w:br/>
      </w:r>
      <w:r>
        <w:rPr>
          <w:rFonts w:hint="eastAsia"/>
        </w:rPr>
        <w:t>　　图表 4 2009-2011年4月我国单宁市场需求分析</w:t>
      </w:r>
      <w:r>
        <w:rPr>
          <w:rFonts w:hint="eastAsia"/>
        </w:rPr>
        <w:br/>
      </w:r>
      <w:r>
        <w:rPr>
          <w:rFonts w:hint="eastAsia"/>
        </w:rPr>
        <w:t>　　图表 5 2011年1-4月我国单宁市场需求区域分析</w:t>
      </w:r>
      <w:r>
        <w:rPr>
          <w:rFonts w:hint="eastAsia"/>
        </w:rPr>
        <w:br/>
      </w:r>
      <w:r>
        <w:rPr>
          <w:rFonts w:hint="eastAsia"/>
        </w:rPr>
        <w:t>　　图表 7 我国单宁主要生产商其市场份额</w:t>
      </w:r>
      <w:r>
        <w:rPr>
          <w:rFonts w:hint="eastAsia"/>
        </w:rPr>
        <w:br/>
      </w:r>
      <w:r>
        <w:rPr>
          <w:rFonts w:hint="eastAsia"/>
        </w:rPr>
        <w:t>　　图表 9 2012-2016年我国单宁行业需求量预测分析</w:t>
      </w:r>
      <w:r>
        <w:rPr>
          <w:rFonts w:hint="eastAsia"/>
        </w:rPr>
        <w:br/>
      </w:r>
      <w:r>
        <w:rPr>
          <w:rFonts w:hint="eastAsia"/>
        </w:rPr>
        <w:t>　　图表 10 2012-2016年我国单宁行业投资规模增速预测分析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11 2009年—2012年季度GDP同比增长率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12 2009年—2012年三次产业增加值季度同比增长率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13 2009年—2012年工业增加值及其构成月度累计同比增长率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14 2009年—2012年城镇固定资产月度累计投资同比增长率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16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17 2009年—2012年社会消费品零售总额构成月度同比增长率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18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19 2009年—2012年企业商品价格月度指数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21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22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23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24 2009年—2012年季度累计外汇储备总额及同比增长率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25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26 近年来我国M2/GDP比率</w:t>
      </w:r>
      <w:r>
        <w:rPr>
          <w:rFonts w:hint="eastAsia"/>
        </w:rPr>
        <w:br/>
      </w:r>
      <w:r>
        <w:rPr>
          <w:rFonts w:hint="eastAsia"/>
        </w:rPr>
        <w:t>　　图表 27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28 近年来我国CPI走势</w:t>
      </w:r>
      <w:r>
        <w:rPr>
          <w:rFonts w:hint="eastAsia"/>
        </w:rPr>
        <w:br/>
      </w:r>
      <w:r>
        <w:rPr>
          <w:rFonts w:hint="eastAsia"/>
        </w:rPr>
        <w:t>　　图表 29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30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31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32 2012-2016年单宁行业投资收益率预测</w:t>
      </w:r>
      <w:r>
        <w:rPr>
          <w:rFonts w:hint="eastAsia"/>
        </w:rPr>
        <w:br/>
      </w:r>
      <w:r>
        <w:rPr>
          <w:rFonts w:hint="eastAsia"/>
        </w:rPr>
        <w:t>　　图表 33 单宁技术应用注意事项分析</w:t>
      </w:r>
      <w:r>
        <w:rPr>
          <w:rFonts w:hint="eastAsia"/>
        </w:rPr>
        <w:br/>
      </w:r>
      <w:r>
        <w:rPr>
          <w:rFonts w:hint="eastAsia"/>
        </w:rPr>
        <w:t>　　图表 34 单宁项目投资注意事项图</w:t>
      </w:r>
      <w:r>
        <w:rPr>
          <w:rFonts w:hint="eastAsia"/>
        </w:rPr>
        <w:br/>
      </w:r>
      <w:r>
        <w:rPr>
          <w:rFonts w:hint="eastAsia"/>
        </w:rPr>
        <w:t>　　图表 35 单宁行业生产开发注意事项</w:t>
      </w:r>
      <w:r>
        <w:rPr>
          <w:rFonts w:hint="eastAsia"/>
        </w:rPr>
        <w:br/>
      </w:r>
      <w:r>
        <w:rPr>
          <w:rFonts w:hint="eastAsia"/>
        </w:rPr>
        <w:t>　　图表 36 单宁销售注意事项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77d235af24af0" w:history="1">
        <w:r>
          <w:rPr>
            <w:rStyle w:val="Hyperlink"/>
          </w:rPr>
          <w:t>中国单宁市场现状剖析及投资前景预测报告（2012-2016年）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77d235af24af0" w:history="1">
        <w:r>
          <w:rPr>
            <w:rStyle w:val="Hyperlink"/>
          </w:rPr>
          <w:t>https://www.20087.com/DiaoYan/2012-05/danningshichangxianzhuangpoxijitouzi.html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b3fe67fd44dfa" w:history="1">
      <w:r>
        <w:rPr>
          <w:rStyle w:val="Hyperlink"/>
        </w:rPr>
        <w:t>中国单宁市场现状剖析及投资前景预测报告（2012-2016年）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nningshichangxianzhuangpoxijitouzi.html" TargetMode="External" Id="R57977d235af2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nningshichangxianzhuangpoxijitouzi.html" TargetMode="External" Id="R3bbb3fe67fd4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2012-05-21T02:47:00Z</dcterms:created>
  <dcterms:modified xsi:type="dcterms:W3CDTF">2012-05-21T03:47:00Z</dcterms:modified>
  <dc:subject>中国单宁市场现状剖析及投资前景预测报告（2012-2016年）</dc:subject>
  <dc:title>中国单宁市场现状剖析及投资前景预测报告（2012-2016年）</dc:title>
  <cp:keywords>中国单宁市场现状剖析及投资前景预测报告（2012-2016年）</cp:keywords>
  <dc:description>中国单宁市场现状剖析及投资前景预测报告（2012-2016年）</dc:description>
</cp:coreProperties>
</file>