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67f404e6f43f1" w:history="1">
              <w:r>
                <w:rPr>
                  <w:rStyle w:val="Hyperlink"/>
                </w:rPr>
                <w:t>中国工艺家俱行业研究分析与发展趋势预测报告（2012-2016年）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67f404e6f43f1" w:history="1">
              <w:r>
                <w:rPr>
                  <w:rStyle w:val="Hyperlink"/>
                </w:rPr>
                <w:t>中国工艺家俱行业研究分析与发展趋势预测报告（2012-2016年）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67f404e6f43f1" w:history="1">
                <w:r>
                  <w:rPr>
                    <w:rStyle w:val="Hyperlink"/>
                  </w:rPr>
                  <w:t>https://www.20087.com/2012-05/R_gongyijiajuhangyeyanjiufenxiyufazhan.html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家俱是一种兼具实用性和艺术性的家居用品，近年来随着设计技术和市场需求的增长而得到了广泛应用。现代工艺家俱不仅在技术上实现了更高的制作精度和更独特的设计风格，还通过采用先进的材料技术和精湛的手工艺，提高了产品的稳定性和操作便利性。此外，随着对家俱美观性和实用性要求的提高，工艺家俱的设计更加注重高效化和个性化，如通过优化材料选择和引入个性化定制服务，提高了产品的适应性和扩展性。然而，工艺家俱在实际应用中仍存在一些挑战，如在复杂使用环境下的耐用性和成本控制问题。</w:t>
      </w:r>
      <w:r>
        <w:rPr>
          <w:rFonts w:hint="eastAsia"/>
        </w:rPr>
        <w:br/>
      </w:r>
      <w:r>
        <w:rPr>
          <w:rFonts w:hint="eastAsia"/>
        </w:rPr>
        <w:t>　　未来，工艺家俱的发展将更加注重高效化和个性化。一方面，通过引入更先进的材料科学和技术，未来的工艺家俱将具有更高的制作精度和更广泛的适用范围，如开发具有更高强度和更好装饰性的新型材料。同时，通过优化设计和提高制造精度，工艺家俱将具有更高的稳定性和更低的成本，提高市场竞争力。另一方面，随着个性化需求的增强，工艺家俱将更加注重个性化设计，如通过定制化服务和小批量生产，满足不同消费者的审美需求。此外，通过采用更严格的安全标准和质量控制措施，工艺家俱将更好地服务于家居装饰的需求，提高产品的安全性和可靠性。不过，为了确保工艺家俱的市场竞争力，企业需要不断加强技术创新，提高产品的质量和性能，并通过严格的品质控制，确保产品的安全性和可靠性。</w:t>
      </w:r>
      <w:r>
        <w:rPr>
          <w:rFonts w:hint="eastAsia"/>
        </w:rPr>
        <w:br/>
      </w:r>
      <w:r>
        <w:rPr>
          <w:rFonts w:hint="eastAsia"/>
        </w:rPr>
        <w:t>　　《</w:t>
      </w:r>
      <w:hyperlink r:id="R84267f404e6f43f1" w:history="1">
        <w:r>
          <w:rPr>
            <w:rStyle w:val="Hyperlink"/>
          </w:rPr>
          <w:t>中国工艺家俱行业研究分析与发展趋势预测报告（2012-2016年）</w:t>
        </w:r>
      </w:hyperlink>
      <w:r>
        <w:rPr>
          <w:rFonts w:hint="eastAsia"/>
        </w:rPr>
        <w:t>》主要依据国家统计局、发改委、国务院发展研究中心、国家信息中心、工艺家俱相关协会的基础信息以及工艺家俱科研单位等提供的大量详实资料，对工艺家俱行业发展环境、工艺家俱产业链、工艺家俱市场供需、工艺家俱市场价格、工艺家俱重点企业等现状进行深入研究，并重点预测了工艺家俱行业市场前景及工艺家俱发展趋势。</w:t>
      </w:r>
      <w:r>
        <w:rPr>
          <w:rFonts w:hint="eastAsia"/>
        </w:rPr>
        <w:br/>
      </w:r>
      <w:r>
        <w:rPr>
          <w:rFonts w:hint="eastAsia"/>
        </w:rPr>
        <w:t>　　《</w:t>
      </w:r>
      <w:hyperlink r:id="R84267f404e6f43f1" w:history="1">
        <w:r>
          <w:rPr>
            <w:rStyle w:val="Hyperlink"/>
          </w:rPr>
          <w:t>中国工艺家俱行业研究分析与发展趋势预测报告（2012-2016年）</w:t>
        </w:r>
      </w:hyperlink>
      <w:r>
        <w:rPr>
          <w:rFonts w:hint="eastAsia"/>
        </w:rPr>
        <w:t>》揭示了工艺家俱市场潜在需求与机会，为战略投资者选择恰当的工艺家俱投资时机和公司领导层做工艺家俱战略规划提供准确的工艺家俱市场情报信息及科学的决策依据，同时对银行信贷部门也具有极大的参考价值。</w:t>
      </w:r>
      <w:r>
        <w:rPr>
          <w:rFonts w:hint="eastAsia"/>
        </w:rPr>
        <w:br/>
      </w:r>
      <w:r>
        <w:rPr>
          <w:rFonts w:hint="eastAsia"/>
        </w:rPr>
        <w:t>　　第一部分 中国工艺家俱行业十二五发展战略规划的背景意义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中国工艺家俱行业十二五发展战略规划的制定原则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中国工艺家俱行业十二五发展战略规划的制定依据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专家针对工艺家俱行业十二五发展战略规划点评及建议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67f404e6f43f1" w:history="1">
        <w:r>
          <w:rPr>
            <w:rStyle w:val="Hyperlink"/>
          </w:rPr>
          <w:t>中国工艺家俱行业研究分析与发展趋势预测报告（2012-2016年）</w:t>
        </w:r>
      </w:hyperlink>
      <w:r>
        <w:rPr>
          <w:color w:val="C00000"/>
        </w:rPr>
        <w:t>》，报告编号：</w:t>
      </w:r>
      <w:r>
        <w:rPr>
          <w:rFonts w:hint="eastAsia"/>
          <w:color w:val="C00000"/>
        </w:rPr>
        <w:t>1010219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67f404e6f43f1" w:history="1">
        <w:r>
          <w:rPr>
            <w:rStyle w:val="Hyperlink"/>
          </w:rPr>
          <w:t>https://www.20087.com/2012-05/R_gongyijiajuhangyeyanjiufenxiyufazhan.html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8d211cfa94d02" w:history="1">
      <w:r>
        <w:rPr>
          <w:rStyle w:val="Hyperlink"/>
        </w:rPr>
        <w:t>中国工艺家俱行业研究分析与发展趋势预测报告（2012-2016年）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gongyijiajuhangyeyanjiufenxiyufazhan.html" TargetMode="External" Id="R84267f404e6f43f1" /></Relationships>
</file>

<file path=word/_rels/header2.xml.rels>&#65279;<?xml version="1.0" encoding="utf-8"?><Relationships xmlns="http://schemas.openxmlformats.org/package/2006/relationships"><Relationship Type="http://schemas.openxmlformats.org/officeDocument/2006/relationships/hyperlink" Target="https://www.20087.com/2012-05/R_gongyijiajuhangyeyanjiufenxiyufazhan.html" TargetMode="External" Id="R5568d211cfa9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2012-05-01T03:07:00Z</dcterms:created>
  <dcterms:modified xsi:type="dcterms:W3CDTF">2012-05-01T04:07:00Z</dcterms:modified>
  <dc:subject>中国工艺家俱行业研究分析与发展趋势预测报告（2012-2016年）</dc:subject>
  <dc:title>中国工艺家俱行业研究分析与发展趋势预测报告（2012-2016年）</dc:title>
  <cp:keywords>中国工艺家俱行业研究分析与发展趋势预测报告（2012-2016年）</cp:keywords>
  <dc:description>中国工艺家俱行业研究分析与发展趋势预测报告（2012-2016年）</dc:description>
</cp:coreProperties>
</file>