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b32f1785456c" w:history="1">
              <w:r>
                <w:rPr>
                  <w:rStyle w:val="Hyperlink"/>
                </w:rPr>
                <w:t>2026-2032年中国教育培训行业现状与发展前景报告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b32f1785456c" w:history="1">
              <w:r>
                <w:rPr>
                  <w:rStyle w:val="Hyperlink"/>
                </w:rPr>
                <w:t>2026-2032年中国教育培训行业现状与发展前景报告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b32f1785456c" w:history="1">
                <w:r>
                  <w:rPr>
                    <w:rStyle w:val="Hyperlink"/>
                  </w:rPr>
                  <w:t>https://www.20087.com/6/70/JiaoYuPeiXunDeQianJing.html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在全球范围内呈现出多元化和在线化的特点，涵盖了K12教育、职业培训、语言学习等多个领域。近年来，随着在线教育平台的兴起，教育培训打破了地域限制，提供了更加灵活、个性化的学习体验。然而，行业也面临着课程质量参差不齐、学生参与度不高以及教师资源分布不均的挑战。</w:t>
      </w:r>
      <w:r>
        <w:rPr>
          <w:rFonts w:hint="eastAsia"/>
        </w:rPr>
        <w:br/>
      </w:r>
      <w:r>
        <w:rPr>
          <w:rFonts w:hint="eastAsia"/>
        </w:rPr>
        <w:t>　　未来，教育培训行业将朝着更个性化、更技术驱动和更终身学习的方向发展。市场调研网认为，一方面，利用人工智能和大数据技术，提供定制化学习路径，如智能推荐系统，提高学习效率和成果。另一方面，开发沉浸式学习体验，如虚拟现实、游戏化学习，提升学生兴趣和参与度。同时，随着终身学习理念的普及，教育培训将更加注重职业技能的持续提升，为企业和社会培养适应未来需求的人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db32f1785456c" w:history="1">
        <w:r>
          <w:rPr>
            <w:rStyle w:val="Hyperlink"/>
          </w:rPr>
          <w:t>2026-2032年中国教育培训行业现状与发展前景报告</w:t>
        </w:r>
      </w:hyperlink>
      <w:r>
        <w:rPr>
          <w:rFonts w:hint="eastAsia"/>
        </w:rPr>
        <w:t>》，2025年教育培训行业市场规模达 亿元，预计2032年市场规模将达 亿元，期间年均复合增长率（CAGR）达 %。报告系统分析了我国教育培训行业的市场规模、市场需求及价格动态，深入探讨了教育培训产业链结构与发展特点。报告对教育培训细分市场进行了详细剖析，基于科学数据预测了市场前景及未来发展趋势，同时聚焦教育培训重点企业，评估了品牌影响力、市场竞争力及行业集中度变化。通过专业分析与客观洞察，报告为投资者、产业链相关企业及政府决策部门提供了重要参考，是把握教育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教育培训定义</w:t>
      </w:r>
      <w:r>
        <w:rPr>
          <w:rFonts w:hint="eastAsia"/>
        </w:rPr>
        <w:br/>
      </w:r>
      <w:r>
        <w:rPr>
          <w:rFonts w:hint="eastAsia"/>
        </w:rPr>
        <w:t>　　第二节 教育培训行业特点</w:t>
      </w:r>
      <w:r>
        <w:rPr>
          <w:rFonts w:hint="eastAsia"/>
        </w:rPr>
        <w:br/>
      </w:r>
      <w:r>
        <w:rPr>
          <w:rFonts w:hint="eastAsia"/>
        </w:rPr>
        <w:t>　　第三节 教育培训发展历程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教育培训行业经济环境分析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二、教育培训行业主要法规政策</w:t>
      </w:r>
      <w:r>
        <w:rPr>
          <w:rFonts w:hint="eastAsia"/>
        </w:rPr>
        <w:br/>
      </w:r>
      <w:r>
        <w:rPr>
          <w:rFonts w:hint="eastAsia"/>
        </w:rPr>
        <w:t>　　第三节 教育培训产业社会环境分析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全球主要国家、地区教育培训市场现状</w:t>
      </w:r>
      <w:r>
        <w:rPr>
          <w:rFonts w:hint="eastAsia"/>
        </w:rPr>
        <w:br/>
      </w:r>
      <w:r>
        <w:rPr>
          <w:rFonts w:hint="eastAsia"/>
        </w:rPr>
        <w:t>　　第三节 全球教育培训行业发展趋势预测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三、我国教育培训市场竞争趋势</w:t>
      </w:r>
      <w:r>
        <w:rPr>
          <w:rFonts w:hint="eastAsia"/>
        </w:rPr>
        <w:br/>
      </w:r>
      <w:r>
        <w:rPr>
          <w:rFonts w:hint="eastAsia"/>
        </w:rPr>
        <w:t>　　第三节 教育培训行业兼并与重组整合分析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四、教育培训行业风险分析</w:t>
      </w:r>
      <w:r>
        <w:rPr>
          <w:rFonts w:hint="eastAsia"/>
        </w:rPr>
        <w:br/>
      </w:r>
      <w:r>
        <w:rPr>
          <w:rFonts w:hint="eastAsia"/>
        </w:rPr>
        <w:t>　　第二节 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2026-2032年中国教育培训市场预测及发展建议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2026-2032年中国教育培训市场预测分析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2026-2032年中国教育培训企业发展策略建议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一、教育培训企业融资策略</w:t>
      </w:r>
      <w:r>
        <w:rPr>
          <w:rFonts w:hint="eastAsia"/>
        </w:rPr>
        <w:br/>
      </w:r>
      <w:r>
        <w:rPr>
          <w:rFonts w:hint="eastAsia"/>
        </w:rPr>
        <w:t>　　　　二、教育培训企业人才策略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2026-2032年中国教育培训企业营销策略建议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一、教育培训企业定位策略</w:t>
      </w:r>
      <w:r>
        <w:rPr>
          <w:rFonts w:hint="eastAsia"/>
        </w:rPr>
        <w:br/>
      </w:r>
      <w:r>
        <w:rPr>
          <w:rFonts w:hint="eastAsia"/>
        </w:rPr>
        <w:t>　　　　二、教育培训企业价格策略</w:t>
      </w:r>
      <w:r>
        <w:rPr>
          <w:rFonts w:hint="eastAsia"/>
        </w:rPr>
        <w:br/>
      </w:r>
      <w:r>
        <w:rPr>
          <w:rFonts w:hint="eastAsia"/>
        </w:rPr>
        <w:t>　　　　三、教育培训企业促销策略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中⋅智⋅林⋅：教育培训行业研究结论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教育培训介绍</w:t>
      </w:r>
      <w:r>
        <w:rPr>
          <w:rFonts w:hint="eastAsia"/>
        </w:rPr>
        <w:br/>
      </w:r>
      <w:r>
        <w:rPr>
          <w:rFonts w:hint="eastAsia"/>
        </w:rPr>
        <w:t>　　图表 教育培训图片</w:t>
      </w:r>
      <w:r>
        <w:rPr>
          <w:rFonts w:hint="eastAsia"/>
        </w:rPr>
        <w:br/>
      </w:r>
      <w:r>
        <w:rPr>
          <w:rFonts w:hint="eastAsia"/>
        </w:rPr>
        <w:t>　　图表 教育培训产业链分析</w:t>
      </w:r>
      <w:r>
        <w:rPr>
          <w:rFonts w:hint="eastAsia"/>
        </w:rPr>
        <w:br/>
      </w:r>
      <w:r>
        <w:rPr>
          <w:rFonts w:hint="eastAsia"/>
        </w:rPr>
        <w:t>　　图表 教育培训主要特点</w:t>
      </w:r>
      <w:r>
        <w:rPr>
          <w:rFonts w:hint="eastAsia"/>
        </w:rPr>
        <w:br/>
      </w:r>
      <w:r>
        <w:rPr>
          <w:rFonts w:hint="eastAsia"/>
        </w:rPr>
        <w:t>　　图表 教育培训政策分析</w:t>
      </w:r>
      <w:r>
        <w:rPr>
          <w:rFonts w:hint="eastAsia"/>
        </w:rPr>
        <w:br/>
      </w:r>
      <w:r>
        <w:rPr>
          <w:rFonts w:hint="eastAsia"/>
        </w:rPr>
        <w:t>　　图表 教育培训标准 技术</w:t>
      </w:r>
      <w:r>
        <w:rPr>
          <w:rFonts w:hint="eastAsia"/>
        </w:rPr>
        <w:br/>
      </w:r>
      <w:r>
        <w:rPr>
          <w:rFonts w:hint="eastAsia"/>
        </w:rPr>
        <w:t>　　图表 教育培训最新消息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教育培训价格走势</w:t>
      </w:r>
      <w:r>
        <w:rPr>
          <w:rFonts w:hint="eastAsia"/>
        </w:rPr>
        <w:br/>
      </w:r>
      <w:r>
        <w:rPr>
          <w:rFonts w:hint="eastAsia"/>
        </w:rPr>
        <w:t>　　图表 2026年教育培训成本和利润分析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图表 教育培训优势</w:t>
      </w:r>
      <w:r>
        <w:rPr>
          <w:rFonts w:hint="eastAsia"/>
        </w:rPr>
        <w:br/>
      </w:r>
      <w:r>
        <w:rPr>
          <w:rFonts w:hint="eastAsia"/>
        </w:rPr>
        <w:t>　　图表 教育培训劣势</w:t>
      </w:r>
      <w:r>
        <w:rPr>
          <w:rFonts w:hint="eastAsia"/>
        </w:rPr>
        <w:br/>
      </w:r>
      <w:r>
        <w:rPr>
          <w:rFonts w:hint="eastAsia"/>
        </w:rPr>
        <w:t>　　图表 教育培训机会</w:t>
      </w:r>
      <w:r>
        <w:rPr>
          <w:rFonts w:hint="eastAsia"/>
        </w:rPr>
        <w:br/>
      </w:r>
      <w:r>
        <w:rPr>
          <w:rFonts w:hint="eastAsia"/>
        </w:rPr>
        <w:t>　　图表 教育培训威胁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教育培训品牌分析</w:t>
      </w:r>
      <w:r>
        <w:rPr>
          <w:rFonts w:hint="eastAsia"/>
        </w:rPr>
        <w:br/>
      </w:r>
      <w:r>
        <w:rPr>
          <w:rFonts w:hint="eastAsia"/>
        </w:rPr>
        <w:t>　　图表 教育培训企业（一）概述</w:t>
      </w:r>
      <w:r>
        <w:rPr>
          <w:rFonts w:hint="eastAsia"/>
        </w:rPr>
        <w:br/>
      </w:r>
      <w:r>
        <w:rPr>
          <w:rFonts w:hint="eastAsia"/>
        </w:rPr>
        <w:t>　　图表 企业教育培训业务分析</w:t>
      </w:r>
      <w:r>
        <w:rPr>
          <w:rFonts w:hint="eastAsia"/>
        </w:rPr>
        <w:br/>
      </w:r>
      <w:r>
        <w:rPr>
          <w:rFonts w:hint="eastAsia"/>
        </w:rPr>
        <w:t>　　图表 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企业教育培训业务</w:t>
      </w:r>
      <w:r>
        <w:rPr>
          <w:rFonts w:hint="eastAsia"/>
        </w:rPr>
        <w:br/>
      </w:r>
      <w:r>
        <w:rPr>
          <w:rFonts w:hint="eastAsia"/>
        </w:rPr>
        <w:t>　　图表 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企业教育培训业务情况</w:t>
      </w:r>
      <w:r>
        <w:rPr>
          <w:rFonts w:hint="eastAsia"/>
        </w:rPr>
        <w:br/>
      </w:r>
      <w:r>
        <w:rPr>
          <w:rFonts w:hint="eastAsia"/>
        </w:rPr>
        <w:t>　　图表 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教育培训发展有利因素分析</w:t>
      </w:r>
      <w:r>
        <w:rPr>
          <w:rFonts w:hint="eastAsia"/>
        </w:rPr>
        <w:br/>
      </w:r>
      <w:r>
        <w:rPr>
          <w:rFonts w:hint="eastAsia"/>
        </w:rPr>
        <w:t>　　图表 教育培训发展不利因素分析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进入教育培训行业壁垒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b32f1785456c" w:history="1">
        <w:r>
          <w:rPr>
            <w:rStyle w:val="Hyperlink"/>
          </w:rPr>
          <w:t>2026-2032年中国教育培训行业现状与发展前景报告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b32f1785456c" w:history="1">
        <w:r>
          <w:rPr>
            <w:rStyle w:val="Hyperlink"/>
          </w:rPr>
          <w:t>https://www.20087.com/6/70/JiaoYuPeiXunDeQianJing.html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热点：教育培训平台、教育培训机构有哪些、教育培训机构前十名、教育培训平台登录入口、教育培训机构需要什么资质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df4060269456d" w:history="1">
      <w:r>
        <w:rPr>
          <w:rStyle w:val="Hyperlink"/>
        </w:rPr>
        <w:t>2026-2032年中国教育培训行业现状与发展前景报告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oYuPeiXunDeQianJing.html" TargetMode="External" Id="R298db32f1785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oYuPeiXunDeQianJing.html" TargetMode="External" Id="Rf9bdf4060269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2025-08-30T08:51:00Z</dcterms:created>
  <dcterms:modified xsi:type="dcterms:W3CDTF">2025-08-30T09:51:00Z</dcterms:modified>
  <dc:subject>2026-2032年中国教育培训行业现状与发展前景报告</dc:subject>
  <dc:title>2026-2032年中国教育培训行业现状与发展前景报告</dc:title>
  <cp:keywords>2026-2032年中国教育培训行业现状与发展前景报告</cp:keywords>
  <dc:description>2026-2032年中国教育培训行业现状与发展前景报告</dc:description>
</cp:coreProperties>
</file>