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14ed45bc14b47" w:history="1">
              <w:r>
                <w:rPr>
                  <w:rStyle w:val="Hyperlink"/>
                </w:rPr>
                <w:t>中国涤纶针织弹力绒市场调研及发展趋势分析报告（2012）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14ed45bc14b47" w:history="1">
              <w:r>
                <w:rPr>
                  <w:rStyle w:val="Hyperlink"/>
                </w:rPr>
                <w:t>中国涤纶针织弹力绒市场调研及发展趋势分析报告（2012）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1010717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014ed45bc14b47" w:history="1">
                <w:r>
                  <w:rPr>
                    <w:rStyle w:val="Hyperlink"/>
                  </w:rPr>
                  <w:t>https://www.20087.com/2012-05/R_dilunzhenzhidanlirongshichangdiaoyan.html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针织弹力绒是一种具有弹性和柔软性的纺织面料，因其在服装制造中的广泛应用而受到市场的重视。随着纺织技术和材料科学的发展，涤纶针织弹力绒不仅在舒适度和耐用性上有了显著提升，还通过采用先进的制造技术和智能设计，提高了产品的稳定性和操作便捷性。此外，为了适应不同服装款式和需求，涤纶针织弹力绒的种类和规格更加多样化。然而，如何在保证产品质量的同时，进一步提高生产效率和降低成本，是当前行业面临的主要问题。</w:t>
      </w:r>
      <w:r>
        <w:rPr>
          <w:rFonts w:hint="eastAsia"/>
        </w:rPr>
        <w:br/>
      </w:r>
      <w:r>
        <w:rPr>
          <w:rFonts w:hint="eastAsia"/>
        </w:rPr>
        <w:t>　　未来，涤纶针织弹力绒将朝着更加舒适化与功能化的方向发展。随着新材料技术的应用，新型涤纶针织弹力绒将具备更高的舒适度和更丰富的功能性，提高整体系统性能。同时，通过引入智能制造技术，涤纶针织弹力绒的生产将更加自动化，提高生产效率。此外，随着可持续发展理念的推广，涤纶针织弹力绒的设计和生产将更加注重环保，采用更多可再生材料和节能技术，减少资源消耗。可持续发展理念也将推动涤纶针织弹力绒生产采用更加环保的材料和工艺，减少对环境的影响，特别是在全球对环保纺织品和可持续时尚要求日益提高的背景下，涤纶针织弹力绒的技术创新将是推动纺织行业可持续发展的关键。</w:t>
      </w:r>
      <w:r>
        <w:rPr>
          <w:rFonts w:hint="eastAsia"/>
        </w:rPr>
        <w:br/>
      </w:r>
      <w:r>
        <w:rPr>
          <w:rFonts w:hint="eastAsia"/>
        </w:rPr>
        <w:t>　　《</w:t>
      </w:r>
      <w:hyperlink r:id="R4a014ed45bc14b47" w:history="1">
        <w:r>
          <w:rPr>
            <w:rStyle w:val="Hyperlink"/>
          </w:rPr>
          <w:t>中国涤纶针织弹力绒市场调研及发展趋势分析报告（2012）</w:t>
        </w:r>
      </w:hyperlink>
      <w:r>
        <w:rPr>
          <w:rFonts w:hint="eastAsia"/>
        </w:rPr>
        <w:t>》主要依据国家统计局、发改委、国务院发展研究中心、国家信息中心、涤纶针织弹力绒相关协会的基础信息以及涤纶针织弹力绒科研单位等提供的大量详实资料，对涤纶针织弹力绒行业发展环境、涤纶针织弹力绒产业链、涤纶针织弹力绒市场供需、涤纶针织弹力绒市场价格、涤纶针织弹力绒重点企业等现状进行深入研究，并重点预测了涤纶针织弹力绒行业市场前景及涤纶针织弹力绒发展趋势。</w:t>
      </w:r>
      <w:r>
        <w:rPr>
          <w:rFonts w:hint="eastAsia"/>
        </w:rPr>
        <w:br/>
      </w:r>
      <w:r>
        <w:rPr>
          <w:rFonts w:hint="eastAsia"/>
        </w:rPr>
        <w:t>　　《</w:t>
      </w:r>
      <w:hyperlink r:id="R4a014ed45bc14b47" w:history="1">
        <w:r>
          <w:rPr>
            <w:rStyle w:val="Hyperlink"/>
          </w:rPr>
          <w:t>中国涤纶针织弹力绒市场调研及发展趋势分析报告（2012）</w:t>
        </w:r>
      </w:hyperlink>
      <w:r>
        <w:rPr>
          <w:rFonts w:hint="eastAsia"/>
        </w:rPr>
        <w:t>》揭示了涤纶针织弹力绒市场潜在需求与机会，为战略投资者选择恰当的涤纶针织弹力绒投资时机和公司领导层做涤纶针织弹力绒战略规划提供准确的涤纶针织弹力绒市场情报信息及科学的决策依据，同时对银行信贷部门也具有极大的参考价值。</w:t>
      </w:r>
      <w:r>
        <w:rPr>
          <w:rFonts w:hint="eastAsia"/>
        </w:rPr>
        <w:br/>
      </w:r>
      <w:r>
        <w:rPr>
          <w:rFonts w:hint="eastAsia"/>
        </w:rPr>
        <w:t>　　第一部分 中国涤纶针织弹力绒行业十二五发展战略规划的背景意义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中国涤纶针织弹力绒行业十二五发展战略规划的制定原则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中国涤纶针织弹力绒行业十二五发展战略规划的制定依据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　可预期的战略定位</w:t>
      </w:r>
      <w:r>
        <w:rPr>
          <w:rFonts w:hint="eastAsia"/>
        </w:rPr>
        <w:br/>
      </w:r>
      <w:r>
        <w:rPr>
          <w:rFonts w:hint="eastAsia"/>
        </w:rPr>
        <w:t>　　第四部分 专家针对涤纶针织弹力绒行业十二五发展战略规划点评及建议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14ed45bc14b47" w:history="1">
        <w:r>
          <w:rPr>
            <w:rStyle w:val="Hyperlink"/>
          </w:rPr>
          <w:t>中国涤纶针织弹力绒市场调研及发展趋势分析报告（2012）</w:t>
        </w:r>
      </w:hyperlink>
      <w:r>
        <w:rPr>
          <w:color w:val="C00000"/>
        </w:rPr>
        <w:t>》，报告编号：</w:t>
      </w:r>
      <w:r>
        <w:rPr>
          <w:rFonts w:hint="eastAsia"/>
          <w:color w:val="C00000"/>
        </w:rPr>
        <w:t>1010717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014ed45bc14b47" w:history="1">
        <w:r>
          <w:rPr>
            <w:rStyle w:val="Hyperlink"/>
          </w:rPr>
          <w:t>https://www.20087.com/2012-05/R_dilunzhenzhidanlirongshichangdiaoyan.html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076741edc94303" w:history="1">
      <w:r>
        <w:rPr>
          <w:rStyle w:val="Hyperlink"/>
        </w:rPr>
        <w:t>中国涤纶针织弹力绒市场调研及发展趋势分析报告（2012）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dilunzhenzhidanlirongshichangdiaoyan.html" TargetMode="External" Id="R4a014ed45bc14b47" /></Relationships>
</file>

<file path=word/_rels/header2.xml.rels>&#65279;<?xml version="1.0" encoding="utf-8"?><Relationships xmlns="http://schemas.openxmlformats.org/package/2006/relationships"><Relationship Type="http://schemas.openxmlformats.org/officeDocument/2006/relationships/hyperlink" Target="https://www.20087.com/2012-05/R_dilunzhenzhidanlirongshichangdiaoyan.html" TargetMode="External" Id="R10076741edc943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2012-05-02T03:13:03Z</dcterms:created>
  <dcterms:modified xsi:type="dcterms:W3CDTF">2012-05-02T04:13:03Z</dcterms:modified>
  <dc:subject>中国涤纶针织弹力绒市场调研及发展趋势分析报告（2012）</dc:subject>
  <dc:title>中国涤纶针织弹力绒市场调研及发展趋势分析报告（2012）</dc:title>
  <cp:keywords>中国涤纶针织弹力绒市场调研及发展趋势分析报告（2012）</cp:keywords>
  <dc:description>中国涤纶针织弹力绒市场调研及发展趋势分析报告（2012）</dc:description>
</cp:coreProperties>
</file>