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7a3b9660a4806" w:history="1">
              <w:r>
                <w:rPr>
                  <w:rStyle w:val="Hyperlink"/>
                </w:rPr>
                <w:t>中国滴塑布市场深度调研及重点企业发展分析报告（2012年）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7a3b9660a4806" w:history="1">
              <w:r>
                <w:rPr>
                  <w:rStyle w:val="Hyperlink"/>
                </w:rPr>
                <w:t>中国滴塑布市场深度调研及重点企业发展分析报告（2012年）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77a3b9660a4806" w:history="1">
                <w:r>
                  <w:rPr>
                    <w:rStyle w:val="Hyperlink"/>
                  </w:rPr>
                  <w:t>https://www.20087.com/2012-05/R_disubushichangshendudiaoyanjizhongdi.html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塑布是一种特殊的防水材料，通常由织物基材和塑料涂层组成，广泛应用于户外遮阳篷、帐篷、车船覆盖物等领域。目前，滴塑布已经具备较高的防水性和耐用性，能够有效抵御紫外线和恶劣天气的影响。随着材料科学的进步，新型滴塑布的重量更轻、强度更高。</w:t>
      </w:r>
      <w:r>
        <w:rPr>
          <w:rFonts w:hint="eastAsia"/>
        </w:rPr>
        <w:br/>
      </w:r>
      <w:r>
        <w:rPr>
          <w:rFonts w:hint="eastAsia"/>
        </w:rPr>
        <w:t>　　未来，滴塑布将朝着更环保、更耐用的方向发展。一方面，通过采用可降解或回收材料，滴塑布将在生产过程中减少对环境的影响。另一方面，通过改进涂层技术和材料配方，滴塑布将具备更好的耐候性和机械性能，延长使用寿命。此外，随着智能纺织品的发展，滴塑布可能会集成更多功能，如温控、自清洁等特性，以适应更多应用场景。</w:t>
      </w:r>
      <w:r>
        <w:rPr>
          <w:rFonts w:hint="eastAsia"/>
        </w:rPr>
        <w:br/>
      </w:r>
      <w:r>
        <w:rPr>
          <w:rFonts w:hint="eastAsia"/>
        </w:rPr>
        <w:t>　　《</w:t>
      </w:r>
      <w:hyperlink r:id="Rd077a3b9660a4806" w:history="1">
        <w:r>
          <w:rPr>
            <w:rStyle w:val="Hyperlink"/>
          </w:rPr>
          <w:t>中国滴塑布市场深度调研及重点企业发展分析报告（2012年）</w:t>
        </w:r>
      </w:hyperlink>
      <w:r>
        <w:rPr>
          <w:rFonts w:hint="eastAsia"/>
        </w:rPr>
        <w:t>》主要依据国家统计局、发改委、国务院发展研究中心、国家信息中心、滴塑布相关协会的基础信息以及滴塑布科研单位等提供的大量详实资料，对滴塑布行业发展环境、滴塑布产业链、滴塑布市场供需、滴塑布市场价格、滴塑布重点企业等现状进行深入研究，并重点预测了滴塑布行业市场前景及滴塑布发展趋势。</w:t>
      </w:r>
      <w:r>
        <w:rPr>
          <w:rFonts w:hint="eastAsia"/>
        </w:rPr>
        <w:br/>
      </w:r>
      <w:r>
        <w:rPr>
          <w:rFonts w:hint="eastAsia"/>
        </w:rPr>
        <w:t>　　《</w:t>
      </w:r>
      <w:hyperlink r:id="Rd077a3b9660a4806" w:history="1">
        <w:r>
          <w:rPr>
            <w:rStyle w:val="Hyperlink"/>
          </w:rPr>
          <w:t>中国滴塑布市场深度调研及重点企业发展分析报告（2012年）</w:t>
        </w:r>
      </w:hyperlink>
      <w:r>
        <w:rPr>
          <w:rFonts w:hint="eastAsia"/>
        </w:rPr>
        <w:t>》揭示了滴塑布市场潜在需求与机会，为战略投资者选择恰当的滴塑布投资时机和公司领导层做滴塑布战略规划提供准确的滴塑布市场情报信息及科学的决策依据，同时对银行信贷部门也具有极大的参考价值。</w:t>
      </w:r>
      <w:r>
        <w:rPr>
          <w:rFonts w:hint="eastAsia"/>
        </w:rPr>
        <w:br/>
      </w:r>
      <w:r>
        <w:rPr>
          <w:rFonts w:hint="eastAsia"/>
        </w:rPr>
        <w:t>　　第一部分 中国滴塑布行业十二五发展战略规划的背景意义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中国滴塑布行业十二五发展战略规划的制定原则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中国滴塑布行业十二五发展战略规划的制定依据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专家针对滴塑布行业十二五发展战略规划点评及建议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7a3b9660a4806" w:history="1">
        <w:r>
          <w:rPr>
            <w:rStyle w:val="Hyperlink"/>
          </w:rPr>
          <w:t>中国滴塑布市场深度调研及重点企业发展分析报告（2012年）</w:t>
        </w:r>
      </w:hyperlink>
      <w:r>
        <w:rPr>
          <w:color w:val="C00000"/>
        </w:rPr>
        <w:t>》，报告编号：</w:t>
      </w:r>
      <w:r>
        <w:rPr>
          <w:rFonts w:hint="eastAsia"/>
          <w:color w:val="C00000"/>
        </w:rPr>
        <w:t>1010722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77a3b9660a4806" w:history="1">
        <w:r>
          <w:rPr>
            <w:rStyle w:val="Hyperlink"/>
          </w:rPr>
          <w:t>https://www.20087.com/2012-05/R_disubushichangshendudiaoyanjizhongdi.html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90cf093e046d8" w:history="1">
      <w:r>
        <w:rPr>
          <w:rStyle w:val="Hyperlink"/>
        </w:rPr>
        <w:t>中国滴塑布市场深度调研及重点企业发展分析报告（2012年）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disubushichangshendudiaoyanjizhongdi.html" TargetMode="External" Id="Rd077a3b9660a4806" /></Relationships>
</file>

<file path=word/_rels/header2.xml.rels>&#65279;<?xml version="1.0" encoding="utf-8"?><Relationships xmlns="http://schemas.openxmlformats.org/package/2006/relationships"><Relationship Type="http://schemas.openxmlformats.org/officeDocument/2006/relationships/hyperlink" Target="https://www.20087.com/2012-05/R_disubushichangshendudiaoyanjizhongdi.html" TargetMode="External" Id="Rdd490cf093e0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2012-05-02T02:07:00Z</dcterms:created>
  <dcterms:modified xsi:type="dcterms:W3CDTF">2012-05-02T03:07:00Z</dcterms:modified>
  <dc:subject>中国滴塑布市场深度调研及重点企业发展分析报告（2012年）</dc:subject>
  <dc:title>中国滴塑布市场深度调研及重点企业发展分析报告（2012年）</dc:title>
  <cp:keywords>中国滴塑布市场深度调研及重点企业发展分析报告（2012年）</cp:keywords>
  <dc:description>中国滴塑布市场深度调研及重点企业发展分析报告（2012年）</dc:description>
</cp:coreProperties>
</file>