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8f4bfdde24c66" w:history="1">
              <w:r>
                <w:rPr>
                  <w:rStyle w:val="Hyperlink"/>
                </w:rPr>
                <w:t>中国电热带市场发展现状研究及未来走势分析报告（2012-2017年）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8f4bfdde24c66" w:history="1">
              <w:r>
                <w:rPr>
                  <w:rStyle w:val="Hyperlink"/>
                </w:rPr>
                <w:t>中国电热带市场发展现状研究及未来走势分析报告（2012-2017年）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8f4bfdde24c66" w:history="1">
                <w:r>
                  <w:rPr>
                    <w:rStyle w:val="Hyperlink"/>
                  </w:rPr>
                  <w:t>https://www.20087.com/DiaoYan/2012-05/dianredaishichangfazhanxianzhuangyan.html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a8f4bfdde24c66" w:history="1">
        <w:r>
          <w:rPr>
            <w:rStyle w:val="Hyperlink"/>
          </w:rPr>
          <w:t>中国电热带市场发展现状研究及未来走势分析报告（2012-2017年）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8f4bfdde24c66" w:history="1">
        <w:r>
          <w:rPr>
            <w:rStyle w:val="Hyperlink"/>
          </w:rPr>
          <w:t>中国电热带市场发展现状研究及未来走势分析报告（2012-2017年）</w:t>
        </w:r>
      </w:hyperlink>
      <w:r>
        <w:rPr>
          <w:rFonts w:hint="eastAsia"/>
        </w:rPr>
        <w:t>》通过连续5年的关键经济指标分析行业特征，做出科学的行业发展预测，帮助您发现更具成长潜力的行业，挖掘行业营销线索，拓展企业市场，制定有效的行业营销策略和投资策略。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8f4bfdde24c66" w:history="1">
        <w:r>
          <w:rPr>
            <w:rStyle w:val="Hyperlink"/>
          </w:rPr>
          <w:t>中国电热带市场发展现状研究及未来走势分析报告（2012-2017年）</w:t>
        </w:r>
      </w:hyperlink>
      <w:r>
        <w:rPr>
          <w:rFonts w:hint="eastAsia"/>
        </w:rPr>
        <w:t>》重点分析近5年的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t>　　HYPERLINK " " 小家电行业报告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一、电热带的定义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电热带产品细分及特性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2012-2017年全球宏观经济分析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二、2012-2017年全球宏观经济趋势预测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2012-2017年中国宏观经济环境分析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二、城乡居民收入增长情况分析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中国电热带行业政策技术环境分析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电热带行业政策法规环境分析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电热带行业技术环境分析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2009-2012年中国电热带行业总体发展状况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中国电热带行业规模情况分析</w:t>
      </w:r>
      <w:r>
        <w:rPr>
          <w:rFonts w:hint="eastAsia"/>
        </w:rPr>
        <w:br/>
      </w:r>
      <w:r>
        <w:rPr>
          <w:rFonts w:hint="eastAsia"/>
        </w:rPr>
        <w:t>　　　　一、2009-2012年中国电热带行业单位规模情况分析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二、2009-2012年中国电热带行业人员规模状况分析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三、2009-2012年中国电热带行业资产规模状况分析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四、2009-2012年中国电热带行业市场规模状况分析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中国电热带行业产销情况分析</w:t>
      </w:r>
      <w:r>
        <w:rPr>
          <w:rFonts w:hint="eastAsia"/>
        </w:rPr>
        <w:br/>
      </w:r>
      <w:r>
        <w:rPr>
          <w:rFonts w:hint="eastAsia"/>
        </w:rPr>
        <w:t>　　　　一、2009-2012年中国电热带行业生产情况分析</w:t>
      </w:r>
      <w:r>
        <w:rPr>
          <w:rFonts w:hint="eastAsia"/>
        </w:rPr>
        <w:br/>
      </w:r>
      <w:r>
        <w:rPr>
          <w:rFonts w:hint="eastAsia"/>
        </w:rPr>
        <w:t>　　　　二、2009-2012年中国电热带行业销售情况分析</w:t>
      </w:r>
      <w:r>
        <w:rPr>
          <w:rFonts w:hint="eastAsia"/>
        </w:rPr>
        <w:br/>
      </w:r>
      <w:r>
        <w:rPr>
          <w:rFonts w:hint="eastAsia"/>
        </w:rPr>
        <w:t>　　第三节 中国电热带区域市场规模分析</w:t>
      </w:r>
      <w:r>
        <w:rPr>
          <w:rFonts w:hint="eastAsia"/>
        </w:rPr>
        <w:br/>
      </w:r>
      <w:r>
        <w:rPr>
          <w:rFonts w:hint="eastAsia"/>
        </w:rPr>
        <w:t>　　　　一、2009-2012年东北地区市场规模分析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二、2009-2012年华北地区市场规模分析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三、2009-2012年华东地区市场规模分析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四、2009-2012年华中地区市场规模分析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五、2009-2012年华南地区市场规模分析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六、2009-2012年西部地区市场规模分析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中国电热带行业财务能力分析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2009-2012年中国电热带行业市场发展分析</w:t>
      </w:r>
      <w:r>
        <w:rPr>
          <w:rFonts w:hint="eastAsia"/>
        </w:rPr>
        <w:br/>
      </w:r>
      <w:r>
        <w:rPr>
          <w:rFonts w:hint="eastAsia"/>
        </w:rPr>
        <w:t>　　第一节 2009-2012年中国电热带市场分析</w:t>
      </w:r>
      <w:r>
        <w:rPr>
          <w:rFonts w:hint="eastAsia"/>
        </w:rPr>
        <w:br/>
      </w:r>
      <w:r>
        <w:rPr>
          <w:rFonts w:hint="eastAsia"/>
        </w:rPr>
        <w:t>　　第二节 中国电热带行业市场产品价格走势分析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一、中国电热带行业市场价格影响因素分析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二、2009-2012年中国电热带行业市场价格走势分析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中国电热带行业市场发展的主要策略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2009-2012年中国电热带行业重点企业发展分析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华能无锡电热器材有限公司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江阴市华能电热器材有限公司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泰州市科华电器有限公司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芜湖佳宏新材料有限公司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芜湖市恒鑫电缆有限责任公司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2009-2012年中国电热带行业竞争格局分析</w:t>
      </w:r>
      <w:r>
        <w:rPr>
          <w:rFonts w:hint="eastAsia"/>
        </w:rPr>
        <w:br/>
      </w:r>
      <w:r>
        <w:rPr>
          <w:rFonts w:hint="eastAsia"/>
        </w:rPr>
        <w:t>　　第一节 电热带行业竞争结构分析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电热带企业国际竞争力比较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第三节 电热带行业竞争格局分析</w:t>
      </w:r>
      <w:r>
        <w:rPr>
          <w:rFonts w:hint="eastAsia"/>
        </w:rPr>
        <w:br/>
      </w:r>
      <w:r>
        <w:rPr>
          <w:rFonts w:hint="eastAsia"/>
        </w:rPr>
        <w:t>　　　　一、电热带行业集中度分析</w:t>
      </w:r>
      <w:r>
        <w:rPr>
          <w:rFonts w:hint="eastAsia"/>
        </w:rPr>
        <w:br/>
      </w:r>
      <w:r>
        <w:rPr>
          <w:rFonts w:hint="eastAsia"/>
        </w:rPr>
        <w:t>　　　　二、电热带行业竞争程度分析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2012-2017年电热带行业竞争策略分析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2012-2017年中国电热带行业发展前景预测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2012-2017年中国电热带行业市场发展趋势预测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一、2012-2017年行业需求预测</w:t>
      </w:r>
      <w:r>
        <w:rPr>
          <w:rFonts w:hint="eastAsia"/>
        </w:rPr>
        <w:br/>
      </w:r>
      <w:r>
        <w:rPr>
          <w:rFonts w:hint="eastAsia"/>
        </w:rPr>
        <w:t>　　　　二、2012-2017年行业供给预测</w:t>
      </w:r>
      <w:r>
        <w:rPr>
          <w:rFonts w:hint="eastAsia"/>
        </w:rPr>
        <w:br/>
      </w:r>
      <w:r>
        <w:rPr>
          <w:rFonts w:hint="eastAsia"/>
        </w:rPr>
        <w:t>　　　　三、2012-2017年中国电热带行业市场价格走势预测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2012-2017年中国电热带技术发展趋势预测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2012-2017年中国电热带行业投资分析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2008-2012年全球经济增长率分析</w:t>
      </w:r>
      <w:r>
        <w:rPr>
          <w:rFonts w:hint="eastAsia"/>
        </w:rPr>
        <w:br/>
      </w:r>
      <w:r>
        <w:rPr>
          <w:rFonts w:hint="eastAsia"/>
        </w:rPr>
        <w:t>　　图表 2012-2017年全球经济增长率预测</w:t>
      </w:r>
      <w:r>
        <w:rPr>
          <w:rFonts w:hint="eastAsia"/>
        </w:rPr>
        <w:br/>
      </w:r>
      <w:r>
        <w:rPr>
          <w:rFonts w:hint="eastAsia"/>
        </w:rPr>
        <w:t>　　图表 2008-2012年我国国民生产总值及增长率 单位：亿元</w:t>
      </w:r>
      <w:r>
        <w:rPr>
          <w:rFonts w:hint="eastAsia"/>
        </w:rPr>
        <w:br/>
      </w:r>
      <w:r>
        <w:rPr>
          <w:rFonts w:hint="eastAsia"/>
        </w:rPr>
        <w:t>　　图表 2012-2017年我国国民生产总值及增长率预测 单位：亿元</w:t>
      </w:r>
      <w:r>
        <w:rPr>
          <w:rFonts w:hint="eastAsia"/>
        </w:rPr>
        <w:br/>
      </w:r>
      <w:r>
        <w:rPr>
          <w:rFonts w:hint="eastAsia"/>
        </w:rPr>
        <w:t>　　图表 2008-2012年我国城镇居民收入及增长情况分析 单位：元</w:t>
      </w:r>
      <w:r>
        <w:rPr>
          <w:rFonts w:hint="eastAsia"/>
        </w:rPr>
        <w:br/>
      </w:r>
      <w:r>
        <w:rPr>
          <w:rFonts w:hint="eastAsia"/>
        </w:rPr>
        <w:t>　　图表 2008-2012年我国农村居民收入及增长率分析 单位：元</w:t>
      </w:r>
      <w:r>
        <w:rPr>
          <w:rFonts w:hint="eastAsia"/>
        </w:rPr>
        <w:br/>
      </w:r>
      <w:r>
        <w:rPr>
          <w:rFonts w:hint="eastAsia"/>
        </w:rPr>
        <w:t>　　图表 2012-2017年我国城镇居民收入及增长率预测 单位：元</w:t>
      </w:r>
      <w:r>
        <w:rPr>
          <w:rFonts w:hint="eastAsia"/>
        </w:rPr>
        <w:br/>
      </w:r>
      <w:r>
        <w:rPr>
          <w:rFonts w:hint="eastAsia"/>
        </w:rPr>
        <w:t>　　图表 2012-2017年我国农村居民人均收入及增长率预测 单位：元</w:t>
      </w:r>
      <w:r>
        <w:rPr>
          <w:rFonts w:hint="eastAsia"/>
        </w:rPr>
        <w:br/>
      </w:r>
      <w:r>
        <w:rPr>
          <w:rFonts w:hint="eastAsia"/>
        </w:rPr>
        <w:t>　　图表 2008-2012年我国社会固定资产投资情况及增长率分析 单位：亿元</w:t>
      </w:r>
      <w:r>
        <w:rPr>
          <w:rFonts w:hint="eastAsia"/>
        </w:rPr>
        <w:br/>
      </w:r>
      <w:r>
        <w:rPr>
          <w:rFonts w:hint="eastAsia"/>
        </w:rPr>
        <w:t>　　图表 2012-2017年我国社会固定资产投资情况及增长率预测 单位：亿元</w:t>
      </w:r>
      <w:r>
        <w:rPr>
          <w:rFonts w:hint="eastAsia"/>
        </w:rPr>
        <w:br/>
      </w:r>
      <w:r>
        <w:rPr>
          <w:rFonts w:hint="eastAsia"/>
        </w:rPr>
        <w:t>　　图表 2009-2012年中国电热带行业单位规模统计 单位：家</w:t>
      </w:r>
      <w:r>
        <w:rPr>
          <w:rFonts w:hint="eastAsia"/>
        </w:rPr>
        <w:br/>
      </w:r>
      <w:r>
        <w:rPr>
          <w:rFonts w:hint="eastAsia"/>
        </w:rPr>
        <w:t>　　图表 2009-2012年中国电热带行业人员规模统计 单位：人</w:t>
      </w:r>
      <w:r>
        <w:rPr>
          <w:rFonts w:hint="eastAsia"/>
        </w:rPr>
        <w:br/>
      </w:r>
      <w:r>
        <w:rPr>
          <w:rFonts w:hint="eastAsia"/>
        </w:rPr>
        <w:t>　　图表 2009-2012年中国电热带行业资产规模统计 单位：亿元</w:t>
      </w:r>
      <w:r>
        <w:rPr>
          <w:rFonts w:hint="eastAsia"/>
        </w:rPr>
        <w:br/>
      </w:r>
      <w:r>
        <w:rPr>
          <w:rFonts w:hint="eastAsia"/>
        </w:rPr>
        <w:t>　　图表 2009-2012年中国电热带行业市场规模统计 单位：亿元</w:t>
      </w:r>
      <w:r>
        <w:rPr>
          <w:rFonts w:hint="eastAsia"/>
        </w:rPr>
        <w:br/>
      </w:r>
      <w:r>
        <w:rPr>
          <w:rFonts w:hint="eastAsia"/>
        </w:rPr>
        <w:t>　　图表 2009-2012年中国电热带行业工业总产值统计 单位：亿元</w:t>
      </w:r>
      <w:r>
        <w:rPr>
          <w:rFonts w:hint="eastAsia"/>
        </w:rPr>
        <w:br/>
      </w:r>
      <w:r>
        <w:rPr>
          <w:rFonts w:hint="eastAsia"/>
        </w:rPr>
        <w:t>　　图表 2009-2012年中国电热带行业工业销售产值统计 单位：亿元</w:t>
      </w:r>
      <w:r>
        <w:rPr>
          <w:rFonts w:hint="eastAsia"/>
        </w:rPr>
        <w:br/>
      </w:r>
      <w:r>
        <w:rPr>
          <w:rFonts w:hint="eastAsia"/>
        </w:rPr>
        <w:t>　　图表 2009-2012年中国电热带行业东北地区市场规模 单位：亿元</w:t>
      </w:r>
      <w:r>
        <w:rPr>
          <w:rFonts w:hint="eastAsia"/>
        </w:rPr>
        <w:br/>
      </w:r>
      <w:r>
        <w:rPr>
          <w:rFonts w:hint="eastAsia"/>
        </w:rPr>
        <w:t>　　图表 2009-2012年中国电热带行业华北地区市场规模 单位：亿元</w:t>
      </w:r>
      <w:r>
        <w:rPr>
          <w:rFonts w:hint="eastAsia"/>
        </w:rPr>
        <w:br/>
      </w:r>
      <w:r>
        <w:rPr>
          <w:rFonts w:hint="eastAsia"/>
        </w:rPr>
        <w:t>　　图表 2009-2012年中国电热带行业华东地区市场规模 单位：亿元</w:t>
      </w:r>
      <w:r>
        <w:rPr>
          <w:rFonts w:hint="eastAsia"/>
        </w:rPr>
        <w:br/>
      </w:r>
      <w:r>
        <w:rPr>
          <w:rFonts w:hint="eastAsia"/>
        </w:rPr>
        <w:t>　　图表 2009-2012年中国电热带行业华中地区市场规模 单位：亿元</w:t>
      </w:r>
      <w:r>
        <w:rPr>
          <w:rFonts w:hint="eastAsia"/>
        </w:rPr>
        <w:br/>
      </w:r>
      <w:r>
        <w:rPr>
          <w:rFonts w:hint="eastAsia"/>
        </w:rPr>
        <w:t>　　图表 2009-2012年中国电热带行业华南地区市场规模 单位：亿元</w:t>
      </w:r>
      <w:r>
        <w:rPr>
          <w:rFonts w:hint="eastAsia"/>
        </w:rPr>
        <w:br/>
      </w:r>
      <w:r>
        <w:rPr>
          <w:rFonts w:hint="eastAsia"/>
        </w:rPr>
        <w:t>　　图表 2009-2012年中国电热带行业西部地区市场规模 单位：亿元</w:t>
      </w:r>
      <w:r>
        <w:rPr>
          <w:rFonts w:hint="eastAsia"/>
        </w:rPr>
        <w:br/>
      </w:r>
      <w:r>
        <w:rPr>
          <w:rFonts w:hint="eastAsia"/>
        </w:rPr>
        <w:t>　　图表 2009-2012年中国电热带行业盈利能力分析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8f4bfdde24c66" w:history="1">
        <w:r>
          <w:rPr>
            <w:rStyle w:val="Hyperlink"/>
          </w:rPr>
          <w:t>中国电热带市场发展现状研究及未来走势分析报告（2012-2017年）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8f4bfdde24c66" w:history="1">
        <w:r>
          <w:rPr>
            <w:rStyle w:val="Hyperlink"/>
          </w:rPr>
          <w:t>https://www.20087.com/DiaoYan/2012-05/dianredaishichangfazhanxianzhuangyan.html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热点：电伴热带规格及型号、电热带怎么接线视频、水管伴热带费电吗、电热带接线方法、5.2kw火力是什么概念、电热带多少钱一米、4.5kw和5.0kw火力区别、电热带的种类、家庭最好的取暖方式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458e951d2478e" w:history="1">
      <w:r>
        <w:rPr>
          <w:rStyle w:val="Hyperlink"/>
        </w:rPr>
        <w:t>中国电热带市场发展现状研究及未来走势分析报告（2012-2017年）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redaishichangfazhanxianzhuangyan.html" TargetMode="External" Id="R6aa8f4bfdde2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redaishichangfazhanxianzhuangyan.html" TargetMode="External" Id="R87e458e951d2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2012-05-31T01:29:00Z</dcterms:created>
  <dcterms:modified xsi:type="dcterms:W3CDTF">2012-05-31T02:29:00Z</dcterms:modified>
  <dc:subject>中国电热带市场发展现状研究及未来走势分析报告（2012-2017年）</dc:subject>
  <dc:title>中国电热带市场发展现状研究及未来走势分析报告（2012-2017年）</dc:title>
  <cp:keywords>中国电热带市场发展现状研究及未来走势分析报告（2012-2017年）</cp:keywords>
  <dc:description>中国电热带市场发展现状研究及未来走势分析报告（2012-2017年）</dc:description>
</cp:coreProperties>
</file>