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f573f8f8743ff" w:history="1">
              <w:r>
                <w:rPr>
                  <w:rStyle w:val="Hyperlink"/>
                </w:rPr>
                <w:t>中国翼缘板市场发展调研分析报告（2012年）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f573f8f8743ff" w:history="1">
              <w:r>
                <w:rPr>
                  <w:rStyle w:val="Hyperlink"/>
                </w:rPr>
                <w:t>中国翼缘板市场发展调研分析报告（2012年）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f573f8f8743ff" w:history="1">
                <w:r>
                  <w:rPr>
                    <w:rStyle w:val="Hyperlink"/>
                  </w:rPr>
                  <w:t>https://www.20087.com/DiaoYan/2012-05/yiyuanbanshichangfazhandiaoyanfenxi2.html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缘板作为钢结构建筑的关键部件，其市场需求与建筑行业的发展密切相关。近年来，随着全球城市化进程的加速，钢结构建筑在高层建筑、桥梁、场馆等领域得到广泛应用，推动了翼缘板市场的快速发展。目前，翼缘板的生产技术已相对成熟，产品质量稳定可靠，且具备一定的定制化生产能力。</w:t>
      </w:r>
      <w:r>
        <w:rPr>
          <w:rFonts w:hint="eastAsia"/>
        </w:rPr>
        <w:br/>
      </w:r>
      <w:r>
        <w:rPr>
          <w:rFonts w:hint="eastAsia"/>
        </w:rPr>
        <w:t>　　未来，翼缘板的发展将更加注重轻量化和智能化。市场调研网指出，轻量化方面，通过采用高强度钢材、优化截面设计等手段，降低翼缘板的重量，从而减少建筑结构的负荷和成本。智能化方面，结合物联网、大数据等技术，实现对翼缘板生产、运输、安装等全过程的智能化管理，提高生产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中国翼缘板行业发展环境</w:t>
      </w:r>
      <w:r>
        <w:rPr>
          <w:rFonts w:hint="eastAsia"/>
        </w:rPr>
        <w:br/>
      </w:r>
      <w:r>
        <w:rPr>
          <w:rFonts w:hint="eastAsia"/>
        </w:rPr>
        <w:t>　　第一节 翼缘板行业及属性分析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中国翼缘板生产现状分析</w:t>
      </w:r>
      <w:r>
        <w:rPr>
          <w:rFonts w:hint="eastAsia"/>
        </w:rPr>
        <w:br/>
      </w:r>
      <w:r>
        <w:rPr>
          <w:rFonts w:hint="eastAsia"/>
        </w:rPr>
        <w:t>　　第一节 翼缘板行业总体规模</w:t>
      </w:r>
      <w:r>
        <w:rPr>
          <w:rFonts w:hint="eastAsia"/>
        </w:rPr>
        <w:br/>
      </w:r>
      <w:r>
        <w:rPr>
          <w:rFonts w:hint="eastAsia"/>
        </w:rPr>
        <w:t>　　第一节 翼缘板产能概况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翼缘板市场容量概况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翼缘板产业的生命周期分析</w:t>
      </w:r>
      <w:r>
        <w:rPr>
          <w:rFonts w:hint="eastAsia"/>
        </w:rPr>
        <w:br/>
      </w:r>
      <w:r>
        <w:rPr>
          <w:rFonts w:hint="eastAsia"/>
        </w:rPr>
        <w:t>　　第五节 翼缘板产业供需情况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2011年中国翼缘板市场供需监测分析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2011年中国翼缘板市场竞争格局与厂商市场竞争力评价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我国翼缘板行业供需状况分析</w:t>
      </w:r>
      <w:r>
        <w:rPr>
          <w:rFonts w:hint="eastAsia"/>
        </w:rPr>
        <w:br/>
      </w:r>
      <w:r>
        <w:rPr>
          <w:rFonts w:hint="eastAsia"/>
        </w:rPr>
        <w:t>　　第一节 翼缘板行业市场需求分析</w:t>
      </w:r>
      <w:r>
        <w:rPr>
          <w:rFonts w:hint="eastAsia"/>
        </w:rPr>
        <w:br/>
      </w:r>
      <w:r>
        <w:rPr>
          <w:rFonts w:hint="eastAsia"/>
        </w:rPr>
        <w:t>　　第二节 翼缘板行业供给能力分析</w:t>
      </w:r>
      <w:r>
        <w:rPr>
          <w:rFonts w:hint="eastAsia"/>
        </w:rPr>
        <w:br/>
      </w:r>
      <w:r>
        <w:rPr>
          <w:rFonts w:hint="eastAsia"/>
        </w:rPr>
        <w:t>　　第三节 翼缘板行业进出口贸易分析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翼缘板行业竞争绩效分析</w:t>
      </w:r>
      <w:r>
        <w:rPr>
          <w:rFonts w:hint="eastAsia"/>
        </w:rPr>
        <w:br/>
      </w:r>
      <w:r>
        <w:rPr>
          <w:rFonts w:hint="eastAsia"/>
        </w:rPr>
        <w:t>　　第一节 翼缘板行业总体效益水平分析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翼缘板行业产业集中度分析</w:t>
      </w:r>
      <w:r>
        <w:rPr>
          <w:rFonts w:hint="eastAsia"/>
        </w:rPr>
        <w:br/>
      </w:r>
      <w:r>
        <w:rPr>
          <w:rFonts w:hint="eastAsia"/>
        </w:rPr>
        <w:t>　　第三节 翼缘板行业不同所有制企业绩效分析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翼缘板行业不同规模企业绩效分析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翼缘板市场分销体系分析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2011年翼缘板市场发展前景预测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我国翼缘板行业投融资分析</w:t>
      </w:r>
      <w:r>
        <w:rPr>
          <w:rFonts w:hint="eastAsia"/>
        </w:rPr>
        <w:br/>
      </w:r>
      <w:r>
        <w:rPr>
          <w:rFonts w:hint="eastAsia"/>
        </w:rPr>
        <w:t>　　第一节 我国翼缘板行业企业所有制状况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我国翼缘板行业外资进入状况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我国翼缘板行业合作与并购</w:t>
      </w:r>
      <w:r>
        <w:rPr>
          <w:rFonts w:hint="eastAsia"/>
        </w:rPr>
        <w:br/>
      </w:r>
      <w:r>
        <w:rPr>
          <w:rFonts w:hint="eastAsia"/>
        </w:rPr>
        <w:t>　　第四节 我国翼缘板行业投资体制分析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我国翼缘板行业资本市场融资分析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翼缘板产业投资策略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我国翼缘板行业重点企业分析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2010中国翼缘板产业投资分析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翼缘板相关产业2011年走势分析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翼缘板行业成长能力及稳定性分析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翼缘板行业生命周期分析</w:t>
      </w:r>
      <w:r>
        <w:rPr>
          <w:rFonts w:hint="eastAsia"/>
        </w:rPr>
        <w:br/>
      </w:r>
      <w:r>
        <w:rPr>
          <w:rFonts w:hint="eastAsia"/>
        </w:rPr>
        <w:t>　　第二节 翼缘板行业增长性与波动性分析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翼缘板行业集中程度分析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翼缘板行业风险趋势分析与对策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翼缘板行业风险分析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翼缘板行业投资风险及控制策略分析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一、2010-2016年翼缘板行业市场风险及控制策略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二、2010-2016年翼缘板行业政策风险及控制策略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三、2010-2016年翼缘板行业经营风险及控制策略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四、2010-2016年翼缘板同业竞争风险及控制策略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五、2010-2016年翼缘板行业其他风险及控制策略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翼缘板产业投资风险</w:t>
      </w:r>
      <w:r>
        <w:rPr>
          <w:rFonts w:hint="eastAsia"/>
        </w:rPr>
        <w:br/>
      </w:r>
      <w:r>
        <w:rPr>
          <w:rFonts w:hint="eastAsia"/>
        </w:rPr>
        <w:t>　　第一节 翼缘板行业宏观调控风险</w:t>
      </w:r>
      <w:r>
        <w:rPr>
          <w:rFonts w:hint="eastAsia"/>
        </w:rPr>
        <w:br/>
      </w:r>
      <w:r>
        <w:rPr>
          <w:rFonts w:hint="eastAsia"/>
        </w:rPr>
        <w:t>　　第二节 翼缘板行业竞争风险</w:t>
      </w:r>
      <w:r>
        <w:rPr>
          <w:rFonts w:hint="eastAsia"/>
        </w:rPr>
        <w:br/>
      </w:r>
      <w:r>
        <w:rPr>
          <w:rFonts w:hint="eastAsia"/>
        </w:rPr>
        <w:t>　　第三节 翼缘板行业供需波动风险</w:t>
      </w:r>
      <w:r>
        <w:rPr>
          <w:rFonts w:hint="eastAsia"/>
        </w:rPr>
        <w:br/>
      </w:r>
      <w:r>
        <w:rPr>
          <w:rFonts w:hint="eastAsia"/>
        </w:rPr>
        <w:t>　　第四节 翼缘板行业技术创新风险</w:t>
      </w:r>
      <w:r>
        <w:rPr>
          <w:rFonts w:hint="eastAsia"/>
        </w:rPr>
        <w:br/>
      </w:r>
      <w:r>
        <w:rPr>
          <w:rFonts w:hint="eastAsia"/>
        </w:rPr>
        <w:t>　　第五节 翼缘板行业经营管理风险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2012-2016年中国翼缘板行业发展趋势研究分析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2012-2016年翼缘板行业国际市场预测</w:t>
      </w:r>
      <w:r>
        <w:rPr>
          <w:rFonts w:hint="eastAsia"/>
        </w:rPr>
        <w:br/>
      </w:r>
      <w:r>
        <w:rPr>
          <w:rFonts w:hint="eastAsia"/>
        </w:rPr>
        <w:t>　　　　一、翼缘板行业产能预测</w:t>
      </w:r>
      <w:r>
        <w:rPr>
          <w:rFonts w:hint="eastAsia"/>
        </w:rPr>
        <w:br/>
      </w:r>
      <w:r>
        <w:rPr>
          <w:rFonts w:hint="eastAsia"/>
        </w:rPr>
        <w:t>　　　　二、翼缘板行业市场需求前景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中国翼缘板行业发展趋势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2012-2016年翼缘板行业中国市场预测</w:t>
      </w:r>
      <w:r>
        <w:rPr>
          <w:rFonts w:hint="eastAsia"/>
        </w:rPr>
        <w:br/>
      </w:r>
      <w:r>
        <w:rPr>
          <w:rFonts w:hint="eastAsia"/>
        </w:rPr>
        <w:t>　　　　一、翼缘板行业产能预测</w:t>
      </w:r>
      <w:r>
        <w:rPr>
          <w:rFonts w:hint="eastAsia"/>
        </w:rPr>
        <w:br/>
      </w:r>
      <w:r>
        <w:rPr>
          <w:rFonts w:hint="eastAsia"/>
        </w:rPr>
        <w:t>　　　　二、翼缘板行业市场需求前景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翼缘板行业投资机会分析研究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2012-2016年翼缘板行业主要区域投资机会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2012-2016年翼缘板行业出口市场投资机会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2012-2016年翼缘板行业企业的多元化投资机会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翼缘板企业制定“十二五”发展战略研究分析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f573f8f8743ff" w:history="1">
        <w:r>
          <w:rPr>
            <w:rStyle w:val="Hyperlink"/>
          </w:rPr>
          <w:t>中国翼缘板市场发展调研分析报告（2012年）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f573f8f8743ff" w:history="1">
        <w:r>
          <w:rPr>
            <w:rStyle w:val="Hyperlink"/>
          </w:rPr>
          <w:t>https://www.20087.com/DiaoYan/2012-05/yiyuanbanshichangfazhandiaoyanfenxi2.html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热点：桥梁翼缘板、翼缘板图片、h型钢翼缘板和腹板图片、翼缘板是什么意思、钢结构隅撑图片、翼缘板拼接长度不应小于2倍板宽、梁的翼缘板和腹板图片、翼缘板和腹板、翼缘板和腹板的区别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40978ed0f4712" w:history="1">
      <w:r>
        <w:rPr>
          <w:rStyle w:val="Hyperlink"/>
        </w:rPr>
        <w:t>中国翼缘板市场发展调研分析报告（2012年）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yuanbanshichangfazhandiaoyanfenxi2.html" TargetMode="External" Id="R774f573f8f87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yuanbanshichangfazhandiaoyanfenxi2.html" TargetMode="External" Id="Raa640978ed0f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2012-05-21T04:59:00Z</dcterms:created>
  <dcterms:modified xsi:type="dcterms:W3CDTF">2012-05-21T05:59:00Z</dcterms:modified>
  <dc:subject>中国翼缘板市场发展调研分析报告（2012年）</dc:subject>
  <dc:title>中国翼缘板市场发展调研分析报告（2012年）</dc:title>
  <cp:keywords>中国翼缘板市场发展调研分析报告（2012年）</cp:keywords>
  <dc:description>中国翼缘板市场发展调研分析报告（2012年）</dc:description>
</cp:coreProperties>
</file>