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ea2ab03a94a2c" w:history="1">
              <w:r>
                <w:rPr>
                  <w:rStyle w:val="Hyperlink"/>
                </w:rPr>
                <w:t>中国艾可拓市场研究报告（2012版）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ea2ab03a94a2c" w:history="1">
              <w:r>
                <w:rPr>
                  <w:rStyle w:val="Hyperlink"/>
                </w:rPr>
                <w:t>中国艾可拓市场研究报告（2012版）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ea2ab03a94a2c" w:history="1">
                <w:r>
                  <w:rPr>
                    <w:rStyle w:val="Hyperlink"/>
                  </w:rPr>
                  <w:t>https://www.20087.com/2012-05/R_aiketuoshichangyanjiu2012ban.html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可拓是一种药物，主要用于治疗特定的心脏疾病。近年来，随着心血管疾病发病率的升高，艾可拓等心血管药物的需求也在不断增加。目前，艾可拓不仅在药物的安全性和有效性方面有所突破，还在适应症范围和给药途径方面实现了优化。此外，随着生物制药技术的发展，艾可拓的制剂形式也在不断创新，以提高药物的吸收率和生物利用度。</w:t>
      </w:r>
      <w:r>
        <w:rPr>
          <w:rFonts w:hint="eastAsia"/>
        </w:rPr>
        <w:br/>
      </w:r>
      <w:r>
        <w:rPr>
          <w:rFonts w:hint="eastAsia"/>
        </w:rPr>
        <w:t>　　未来，艾可拓行业将迎来更多的发展机遇：一是随着心血管疾病预防和治疗研究的深入，艾可拓将被应用于更多类型的疾病治疗；二是随着生物技术的进步，艾可拓的药物递送系统将更加高效和精准；三是随着个性化医疗的发展，艾可拓将针对不同患者群体开发更加个性化的治疗方案；四是随着医药行业监管政策的变化，提高药品的可及性和可负担性将成为重要考虑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中国艾可拓行业发展环境</w:t>
      </w:r>
      <w:r>
        <w:rPr>
          <w:rFonts w:hint="eastAsia"/>
        </w:rPr>
        <w:br/>
      </w:r>
      <w:r>
        <w:rPr>
          <w:rFonts w:hint="eastAsia"/>
        </w:rPr>
        <w:t>　　第一节 艾可拓行业及属性分析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中国艾可拓生产现状分析</w:t>
      </w:r>
      <w:r>
        <w:rPr>
          <w:rFonts w:hint="eastAsia"/>
        </w:rPr>
        <w:br/>
      </w:r>
      <w:r>
        <w:rPr>
          <w:rFonts w:hint="eastAsia"/>
        </w:rPr>
        <w:t>　　第一节 艾可拓行业总体规模</w:t>
      </w:r>
      <w:r>
        <w:rPr>
          <w:rFonts w:hint="eastAsia"/>
        </w:rPr>
        <w:br/>
      </w:r>
      <w:r>
        <w:rPr>
          <w:rFonts w:hint="eastAsia"/>
        </w:rPr>
        <w:t>　　第一节 艾可拓产能概况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艾可拓市场容量概况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艾可拓产业的生命周期分析</w:t>
      </w:r>
      <w:r>
        <w:rPr>
          <w:rFonts w:hint="eastAsia"/>
        </w:rPr>
        <w:br/>
      </w:r>
      <w:r>
        <w:rPr>
          <w:rFonts w:hint="eastAsia"/>
        </w:rPr>
        <w:t>　　第五节 艾可拓产业供需情况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2011年中国艾可拓市场供需监测分析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2011年中国艾可拓市场竞争格局与厂商市场竞争力评价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我国艾可拓行业供需状况分析</w:t>
      </w:r>
      <w:r>
        <w:rPr>
          <w:rFonts w:hint="eastAsia"/>
        </w:rPr>
        <w:br/>
      </w:r>
      <w:r>
        <w:rPr>
          <w:rFonts w:hint="eastAsia"/>
        </w:rPr>
        <w:t>　　第一节 艾可拓行业市场需求分析</w:t>
      </w:r>
      <w:r>
        <w:rPr>
          <w:rFonts w:hint="eastAsia"/>
        </w:rPr>
        <w:br/>
      </w:r>
      <w:r>
        <w:rPr>
          <w:rFonts w:hint="eastAsia"/>
        </w:rPr>
        <w:t>　　第二节 艾可拓行业供给能力分析</w:t>
      </w:r>
      <w:r>
        <w:rPr>
          <w:rFonts w:hint="eastAsia"/>
        </w:rPr>
        <w:br/>
      </w:r>
      <w:r>
        <w:rPr>
          <w:rFonts w:hint="eastAsia"/>
        </w:rPr>
        <w:t>　　第三节 艾可拓行业进出口贸易分析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艾可拓行业竞争绩效分析</w:t>
      </w:r>
      <w:r>
        <w:rPr>
          <w:rFonts w:hint="eastAsia"/>
        </w:rPr>
        <w:br/>
      </w:r>
      <w:r>
        <w:rPr>
          <w:rFonts w:hint="eastAsia"/>
        </w:rPr>
        <w:t>　　第一节 艾可拓行业总体效益水平分析</w:t>
      </w:r>
      <w:r>
        <w:rPr>
          <w:rFonts w:hint="eastAsia"/>
        </w:rPr>
        <w:br/>
      </w:r>
      <w:r>
        <w:rPr>
          <w:rFonts w:hint="eastAsia"/>
        </w:rPr>
        <w:t>　　第二节 艾可拓行业产业集中度分析</w:t>
      </w:r>
      <w:r>
        <w:rPr>
          <w:rFonts w:hint="eastAsia"/>
        </w:rPr>
        <w:br/>
      </w:r>
      <w:r>
        <w:rPr>
          <w:rFonts w:hint="eastAsia"/>
        </w:rPr>
        <w:t>　　第三节 艾可拓行业不同所有制企业绩效分析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艾可拓行业不同规模企业绩效分析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艾可拓市场分销体系分析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2011年艾可拓市场发展前景预测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我国艾可拓行业投融资分析</w:t>
      </w:r>
      <w:r>
        <w:rPr>
          <w:rFonts w:hint="eastAsia"/>
        </w:rPr>
        <w:br/>
      </w:r>
      <w:r>
        <w:rPr>
          <w:rFonts w:hint="eastAsia"/>
        </w:rPr>
        <w:t>　　第一节 我国艾可拓行业企业所有制状况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我国艾可拓行业外资进入状况</w:t>
      </w:r>
      <w:r>
        <w:rPr>
          <w:rFonts w:hint="eastAsia"/>
        </w:rPr>
        <w:br/>
      </w:r>
      <w:r>
        <w:rPr>
          <w:rFonts w:hint="eastAsia"/>
        </w:rPr>
        <w:t>　　第三节 我国艾可拓行业合作与并购</w:t>
      </w:r>
      <w:r>
        <w:rPr>
          <w:rFonts w:hint="eastAsia"/>
        </w:rPr>
        <w:br/>
      </w:r>
      <w:r>
        <w:rPr>
          <w:rFonts w:hint="eastAsia"/>
        </w:rPr>
        <w:t>　　第四节 我国艾可拓行业投资体制分析</w:t>
      </w:r>
      <w:r>
        <w:rPr>
          <w:rFonts w:hint="eastAsia"/>
        </w:rPr>
        <w:br/>
      </w:r>
      <w:r>
        <w:rPr>
          <w:rFonts w:hint="eastAsia"/>
        </w:rPr>
        <w:t>　　第五节 我国艾可拓行业资本市场融资分析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艾可拓产业投资策略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我国艾可拓行业重点企业分析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2010中国艾可拓产业投资分析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艾可拓相关产业2011年走势分析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艾可拓行业成长能力及稳定性分析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艾可拓行业生命周期分析</w:t>
      </w:r>
      <w:r>
        <w:rPr>
          <w:rFonts w:hint="eastAsia"/>
        </w:rPr>
        <w:br/>
      </w:r>
      <w:r>
        <w:rPr>
          <w:rFonts w:hint="eastAsia"/>
        </w:rPr>
        <w:t>　　第二节 艾可拓行业增长性与波动性分析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艾可拓行业集中程度分析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艾可拓行业风险趋势分析与对策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艾可拓行业风险分析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艾可拓行业投资风险及控制策略分析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一、2010-2016年艾可拓行业市场风险及控制策略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二、2010-2016年艾可拓行业政策风险及控制策略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三、2010-2016年艾可拓行业经营风险及控制策略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四、2010-2016年艾可拓同业竞争风险及控制策略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五、2010-2016年艾可拓行业其他风险及控制策略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艾可拓产业投资风险</w:t>
      </w:r>
      <w:r>
        <w:rPr>
          <w:rFonts w:hint="eastAsia"/>
        </w:rPr>
        <w:br/>
      </w:r>
      <w:r>
        <w:rPr>
          <w:rFonts w:hint="eastAsia"/>
        </w:rPr>
        <w:t>　　第一节 艾可拓行业宏观调控风险</w:t>
      </w:r>
      <w:r>
        <w:rPr>
          <w:rFonts w:hint="eastAsia"/>
        </w:rPr>
        <w:br/>
      </w:r>
      <w:r>
        <w:rPr>
          <w:rFonts w:hint="eastAsia"/>
        </w:rPr>
        <w:t>　　第二节 艾可拓行业竞争风险</w:t>
      </w:r>
      <w:r>
        <w:rPr>
          <w:rFonts w:hint="eastAsia"/>
        </w:rPr>
        <w:br/>
      </w:r>
      <w:r>
        <w:rPr>
          <w:rFonts w:hint="eastAsia"/>
        </w:rPr>
        <w:t>　　第三节 艾可拓行业供需波动风险</w:t>
      </w:r>
      <w:r>
        <w:rPr>
          <w:rFonts w:hint="eastAsia"/>
        </w:rPr>
        <w:br/>
      </w:r>
      <w:r>
        <w:rPr>
          <w:rFonts w:hint="eastAsia"/>
        </w:rPr>
        <w:t>　　第四节 艾可拓行业技术创新风险</w:t>
      </w:r>
      <w:r>
        <w:rPr>
          <w:rFonts w:hint="eastAsia"/>
        </w:rPr>
        <w:br/>
      </w:r>
      <w:r>
        <w:rPr>
          <w:rFonts w:hint="eastAsia"/>
        </w:rPr>
        <w:t>　　第五节 艾可拓行业经营管理风险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2012-2016年中国艾可拓行业发展趋势研究分析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2012-2016年艾可拓行业国际市场预测</w:t>
      </w:r>
      <w:r>
        <w:rPr>
          <w:rFonts w:hint="eastAsia"/>
        </w:rPr>
        <w:br/>
      </w:r>
      <w:r>
        <w:rPr>
          <w:rFonts w:hint="eastAsia"/>
        </w:rPr>
        <w:t>　　　　一、艾可拓行业产能预测</w:t>
      </w:r>
      <w:r>
        <w:rPr>
          <w:rFonts w:hint="eastAsia"/>
        </w:rPr>
        <w:br/>
      </w:r>
      <w:r>
        <w:rPr>
          <w:rFonts w:hint="eastAsia"/>
        </w:rPr>
        <w:t>　　　　二、艾可拓行业市场需求前景</w:t>
      </w:r>
      <w:r>
        <w:rPr>
          <w:rFonts w:hint="eastAsia"/>
        </w:rPr>
        <w:br/>
      </w:r>
      <w:r>
        <w:rPr>
          <w:rFonts w:hint="eastAsia"/>
        </w:rPr>
        <w:t>　　第二节 中国艾可拓行业发展趋势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2012-2016年艾可拓行业中国市场预测</w:t>
      </w:r>
      <w:r>
        <w:rPr>
          <w:rFonts w:hint="eastAsia"/>
        </w:rPr>
        <w:br/>
      </w:r>
      <w:r>
        <w:rPr>
          <w:rFonts w:hint="eastAsia"/>
        </w:rPr>
        <w:t>　　　　一、艾可拓行业产能预测</w:t>
      </w:r>
      <w:r>
        <w:rPr>
          <w:rFonts w:hint="eastAsia"/>
        </w:rPr>
        <w:br/>
      </w:r>
      <w:r>
        <w:rPr>
          <w:rFonts w:hint="eastAsia"/>
        </w:rPr>
        <w:t>　　　　二、艾可拓行业市场需求前景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艾可拓行业投资机会分析研究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2012-2016年艾可拓行业主要区域投资机会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2012-2016年艾可拓行业出口市场投资机会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2012-2016年艾可拓行业企业的多元化投资机会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艾可拓企业制定“十二五”发展战略研究分析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　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ea2ab03a94a2c" w:history="1">
        <w:r>
          <w:rPr>
            <w:rStyle w:val="Hyperlink"/>
          </w:rPr>
          <w:t>中国艾可拓市场研究报告（2012版）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ea2ab03a94a2c" w:history="1">
        <w:r>
          <w:rPr>
            <w:rStyle w:val="Hyperlink"/>
          </w:rPr>
          <w:t>https://www.20087.com/2012-05/R_aiketuoshichangyanjiu2012ban.html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热点：艾可拓片说明书、艾可拓是进口药吗、艾可拓怎么买不到、艾可拓一旦吃了就不能停了吗、艾可拓属于哪种降糖药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d84039ee14436" w:history="1">
      <w:r>
        <w:rPr>
          <w:rStyle w:val="Hyperlink"/>
        </w:rPr>
        <w:t>中国艾可拓市场研究报告（2012版）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aiketuoshichangyanjiu2012ban.html" TargetMode="External" Id="R133ea2ab03a9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aiketuoshichangyanjiu2012ban.html" TargetMode="External" Id="R4bed84039ee1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2012-05-07T01:49:00Z</dcterms:created>
  <dcterms:modified xsi:type="dcterms:W3CDTF">2012-05-07T02:49:00Z</dcterms:modified>
  <dc:subject>中国艾可拓市场研究报告（2012版）</dc:subject>
  <dc:title>中国艾可拓市场研究报告（2012版）</dc:title>
  <cp:keywords>中国艾可拓市场研究报告（2012版）</cp:keywords>
  <dc:description>中国艾可拓市场研究报告（2012版）</dc:description>
</cp:coreProperties>
</file>