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d907b47604472" w:history="1">
              <w:r>
                <w:rPr>
                  <w:rStyle w:val="Hyperlink"/>
                </w:rPr>
                <w:t>中国豪华卷闸市场调研分析报告（2012）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d907b47604472" w:history="1">
              <w:r>
                <w:rPr>
                  <w:rStyle w:val="Hyperlink"/>
                </w:rPr>
                <w:t>中国豪华卷闸市场调研分析报告（2012）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6d907b47604472" w:history="1">
                <w:r>
                  <w:rPr>
                    <w:rStyle w:val="Hyperlink"/>
                  </w:rPr>
                  <w:t>https://www.20087.com/DiaoYan/2012-05/haohuajuanzhashichangdiaoyanfenxi201.html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2011年豪华卷闸行业发展综述</w:t>
      </w:r>
      <w:r>
        <w:rPr>
          <w:rFonts w:hint="eastAsia"/>
        </w:rPr>
        <w:br/>
      </w:r>
      <w:r>
        <w:rPr>
          <w:rFonts w:hint="eastAsia"/>
        </w:rPr>
        <w:t>　　第一节 豪华卷闸行业界定</w:t>
      </w:r>
      <w:r>
        <w:rPr>
          <w:rFonts w:hint="eastAsia"/>
        </w:rPr>
        <w:br/>
      </w:r>
      <w:r>
        <w:rPr>
          <w:rFonts w:hint="eastAsia"/>
        </w:rPr>
        <w:t>　　第二节 豪华卷闸行业发展成熟度分析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2012-2016年中国豪华卷闸企业PEST（环境）分析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豪华卷闸行业生产技术分析</w:t>
      </w:r>
      <w:r>
        <w:rPr>
          <w:rFonts w:hint="eastAsia"/>
        </w:rPr>
        <w:br/>
      </w:r>
      <w:r>
        <w:rPr>
          <w:rFonts w:hint="eastAsia"/>
        </w:rPr>
        <w:t>　　第一节 豪华卷闸行业生产技术发展现状</w:t>
      </w:r>
      <w:r>
        <w:rPr>
          <w:rFonts w:hint="eastAsia"/>
        </w:rPr>
        <w:br/>
      </w:r>
      <w:r>
        <w:rPr>
          <w:rFonts w:hint="eastAsia"/>
        </w:rPr>
        <w:t>　　第二节 豪华卷闸行业产品生产工艺特点或流程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豪华卷闸行业生产技术发展趋势分析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2011年中国豪华卷闸企业发展情况分析</w:t>
      </w:r>
      <w:r>
        <w:rPr>
          <w:rFonts w:hint="eastAsia"/>
        </w:rPr>
        <w:br/>
      </w:r>
      <w:r>
        <w:rPr>
          <w:rFonts w:hint="eastAsia"/>
        </w:rPr>
        <w:t>　　第一节 中国豪华卷闸企业发展分析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2011年中国豪华卷闸市场供需调查分析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2011年中国豪华卷闸市场供给分析</w:t>
      </w:r>
      <w:r>
        <w:rPr>
          <w:rFonts w:hint="eastAsia"/>
        </w:rPr>
        <w:br/>
      </w:r>
      <w:r>
        <w:rPr>
          <w:rFonts w:hint="eastAsia"/>
        </w:rPr>
        <w:t>　　第二节 2011年中国豪华卷闸市场需求分析</w:t>
      </w:r>
      <w:r>
        <w:rPr>
          <w:rFonts w:hint="eastAsia"/>
        </w:rPr>
        <w:br/>
      </w:r>
      <w:r>
        <w:rPr>
          <w:rFonts w:hint="eastAsia"/>
        </w:rPr>
        <w:t>　　第三节 2011年中国豪华卷闸市场特征分析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2011年豪华卷闸企业市场竞争格局分析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2011年中国豪华卷闸企业集中度分析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2011年中国豪华卷闸企业规模经济情况分析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2011年中国豪华卷闸企业格局以及竞争态势分析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2011年中国豪华卷闸企业主要优势企业竞争力综合评价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2011年豪华卷闸企业主要竞争对手分析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2012-2016年中国豪华卷闸企业上下游产业链分析及其影响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2011中国豪华卷闸企业上游企业发展及影响分析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2011中国豪华卷闸企业下游企业发展及影响分析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2012-2016年中国豪华卷闸企业发展趋势预测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2012-2016年豪华卷闸企业投资潜力与价值分析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2012-2016年豪华卷闸企业投资环境分析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2012-2016年豪华卷闸企业SWOT模型分析</w:t>
      </w:r>
      <w:r>
        <w:rPr>
          <w:rFonts w:hint="eastAsia"/>
        </w:rPr>
        <w:br/>
      </w:r>
      <w:r>
        <w:rPr>
          <w:rFonts w:hint="eastAsia"/>
        </w:rPr>
        <w:t>　　第三节 2012-2016年我国豪华卷闸企业投资潜力分析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2012-2016年我国豪华卷闸企业前景展望分析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2012-2016年我国豪华卷闸企业盈利能力预测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2012-2016年豪华卷闸企业投资风险预警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2012-2016年豪华卷闸产业投资机会及投资策略分析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2012-2016年豪华卷闸企业区域投资机会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2012-2016年豪华卷闸企业主要产品投资机会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2012-2016年豪华卷闸企业出口市场投资机会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2012-2016年中国豪华卷闸企业投资策略分析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豪华卷闸行业企业观点综述及专家建议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中~智~林~－专家投资建议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2009-2010年世界豪华卷闸产量及其增速走势图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世界主要国家豪华卷闸集中度情况</w:t>
      </w:r>
      <w:r>
        <w:rPr>
          <w:rFonts w:hint="eastAsia"/>
        </w:rPr>
        <w:br/>
      </w:r>
      <w:r>
        <w:rPr>
          <w:rFonts w:hint="eastAsia"/>
        </w:rPr>
        <w:t>　　图表 2012-2016年世界豪华卷闸需求量及其增速预测</w:t>
      </w:r>
      <w:r>
        <w:rPr>
          <w:rFonts w:hint="eastAsia"/>
        </w:rPr>
        <w:br/>
      </w:r>
      <w:r>
        <w:rPr>
          <w:rFonts w:hint="eastAsia"/>
        </w:rPr>
        <w:t>　　图表 豪华卷闸行业与宏观经济的关系</w:t>
      </w:r>
      <w:r>
        <w:rPr>
          <w:rFonts w:hint="eastAsia"/>
        </w:rPr>
        <w:br/>
      </w:r>
      <w:r>
        <w:rPr>
          <w:rFonts w:hint="eastAsia"/>
        </w:rPr>
        <w:t>　　图表 豪华卷闸行业发展的政策环境</w:t>
      </w:r>
      <w:r>
        <w:rPr>
          <w:rFonts w:hint="eastAsia"/>
        </w:rPr>
        <w:br/>
      </w:r>
      <w:r>
        <w:rPr>
          <w:rFonts w:hint="eastAsia"/>
        </w:rPr>
        <w:t>　　图表 我国豪华卷闸行业发展的社会环境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2009-2011年豪华卷闸行业销售收入及增速走势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2009-2011年豪华卷闸行业产量及其增速走势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2009-2011年豪华卷闸行业投资额情况</w:t>
      </w:r>
      <w:r>
        <w:rPr>
          <w:rFonts w:hint="eastAsia"/>
        </w:rPr>
        <w:br/>
      </w:r>
      <w:r>
        <w:rPr>
          <w:rFonts w:hint="eastAsia"/>
        </w:rPr>
        <w:t>　　图表 豪华卷闸主要产品及应用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2009-2011年我国GDP增速与豪华卷闸产量的关系分析</w:t>
      </w:r>
      <w:r>
        <w:rPr>
          <w:rFonts w:hint="eastAsia"/>
        </w:rPr>
        <w:br/>
      </w:r>
      <w:r>
        <w:rPr>
          <w:rFonts w:hint="eastAsia"/>
        </w:rPr>
        <w:t>　　图表 豪华卷闸行业生命周期</w:t>
      </w:r>
      <w:r>
        <w:rPr>
          <w:rFonts w:hint="eastAsia"/>
        </w:rPr>
        <w:br/>
      </w:r>
      <w:r>
        <w:rPr>
          <w:rFonts w:hint="eastAsia"/>
        </w:rPr>
        <w:t>　　图表 2011年我国豪华卷闸重点区域分布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2011年华北地区豪华卷闸企业分布情况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2011年华北地区豪华卷闸企业规模情况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2011年华东地区豪华卷闸企业分布情况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2011年华东地区豪华卷闸企业规模情况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2011年东北地区豪华卷闸企业分布情况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2011年东北地区豪华卷闸企业规模情况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2011年中南地区豪华卷闸企业分布情况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2011年中南地区豪华卷闸企业规模情况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2011年西部地区豪华卷闸企业分布情况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2011年西部地区豪华卷闸企业规模情况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2011年华南地区豪华卷闸企业分布情况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2011年华南地区豪华卷闸企业规模情况</w:t>
      </w:r>
      <w:r>
        <w:rPr>
          <w:rFonts w:hint="eastAsia"/>
        </w:rPr>
        <w:br/>
      </w:r>
      <w:r>
        <w:rPr>
          <w:rFonts w:hint="eastAsia"/>
        </w:rPr>
        <w:t>　　图表 2011年我国豪华卷闸产品市场供给比例分析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2011年份我国豪华卷闸主要供给渠道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2012-2016年我国豪华卷闸需求量预测</w:t>
      </w:r>
      <w:r>
        <w:rPr>
          <w:rFonts w:hint="eastAsia"/>
        </w:rPr>
        <w:br/>
      </w:r>
      <w:r>
        <w:rPr>
          <w:rFonts w:hint="eastAsia"/>
        </w:rPr>
        <w:t>　　图表 2012-2016年我国豪华卷闸销售渠道变化图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2012-2016年影响豪华卷闸购买需求因素关系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2011年份我国豪华卷闸主要销售渠道调查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用户购买豪华卷闸信息获取渠道</w:t>
      </w:r>
      <w:r>
        <w:rPr>
          <w:rFonts w:hint="eastAsia"/>
        </w:rPr>
        <w:br/>
      </w:r>
      <w:r>
        <w:rPr>
          <w:rFonts w:hint="eastAsia"/>
        </w:rPr>
        <w:t>　　图表 用户购买豪华卷闸考虑的主要因素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2012-2016年我国豪华卷闸行业企业集中度预测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2009-2011年豪华卷闸行业市场规模走势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2011年份我国豪华卷闸市场上主要品牌市场渗透率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2012年我国豪华卷闸行业区域竞争格局</w:t>
      </w:r>
      <w:r>
        <w:rPr>
          <w:rFonts w:hint="eastAsia"/>
        </w:rPr>
        <w:br/>
      </w:r>
      <w:r>
        <w:rPr>
          <w:rFonts w:hint="eastAsia"/>
        </w:rPr>
        <w:t>　　图表 豪华卷闸市场进入/退出博弈</w:t>
      </w:r>
      <w:r>
        <w:rPr>
          <w:rFonts w:hint="eastAsia"/>
        </w:rPr>
        <w:br/>
      </w:r>
      <w:r>
        <w:rPr>
          <w:rFonts w:hint="eastAsia"/>
        </w:rPr>
        <w:t>　　图表 豪华卷闸新进入者的盈利分析</w:t>
      </w:r>
      <w:r>
        <w:rPr>
          <w:rFonts w:hint="eastAsia"/>
        </w:rPr>
        <w:br/>
      </w:r>
      <w:r>
        <w:rPr>
          <w:rFonts w:hint="eastAsia"/>
        </w:rPr>
        <w:t>　　图表 我国豪华卷闸优势企业竞争力评价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上游产业对豪华卷闸行业的影响</w:t>
      </w:r>
      <w:r>
        <w:rPr>
          <w:rFonts w:hint="eastAsia"/>
        </w:rPr>
        <w:br/>
      </w:r>
      <w:r>
        <w:rPr>
          <w:rFonts w:hint="eastAsia"/>
        </w:rPr>
        <w:t>　　图表 下游产业对豪华卷闸行业的影响</w:t>
      </w:r>
      <w:r>
        <w:rPr>
          <w:rFonts w:hint="eastAsia"/>
        </w:rPr>
        <w:br/>
      </w:r>
      <w:r>
        <w:rPr>
          <w:rFonts w:hint="eastAsia"/>
        </w:rPr>
        <w:t>　　图表 2012-2016年我国豪华卷闸行业产量及增速预测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2012-2016年我国豪华卷闸行业投资预测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2012-2016年我国豪华卷闸市场需求预测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2007-2008年我国豪华卷闸行业进出口对比图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2012-2016年我国豪华卷闸产品进出口预测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2012-2016年我国豪华卷闸行业的优势</w:t>
      </w:r>
      <w:r>
        <w:rPr>
          <w:rFonts w:hint="eastAsia"/>
        </w:rPr>
        <w:br/>
      </w:r>
      <w:r>
        <w:rPr>
          <w:rFonts w:hint="eastAsia"/>
        </w:rPr>
        <w:t>　　图表 2012-2016年我国豪华卷闸行业盈利能力指标预测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我国豪华卷闸渠道模式</w:t>
      </w:r>
      <w:r>
        <w:rPr>
          <w:rFonts w:hint="eastAsia"/>
        </w:rPr>
        <w:br/>
      </w:r>
      <w:r>
        <w:rPr>
          <w:rFonts w:hint="eastAsia"/>
        </w:rPr>
        <w:t>　　图表 金融危机下豪华卷闸企业成本控制策略</w:t>
      </w:r>
      <w:r>
        <w:rPr>
          <w:rFonts w:hint="eastAsia"/>
        </w:rPr>
        <w:br/>
      </w:r>
      <w:r>
        <w:rPr>
          <w:rFonts w:hint="eastAsia"/>
        </w:rPr>
        <w:t>　　图表 豪华卷闸企业竞价时考虑的主要因素：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金融危机下豪华卷闸企业竞争策略</w:t>
      </w:r>
      <w:r>
        <w:rPr>
          <w:rFonts w:hint="eastAsia"/>
        </w:rPr>
        <w:br/>
      </w:r>
      <w:r>
        <w:rPr>
          <w:rFonts w:hint="eastAsia"/>
        </w:rPr>
        <w:t>　　图表 金融危机下豪华卷闸企业的并购重组策略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d907b47604472" w:history="1">
        <w:r>
          <w:rPr>
            <w:rStyle w:val="Hyperlink"/>
          </w:rPr>
          <w:t>中国豪华卷闸市场调研分析报告（2012）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6d907b47604472" w:history="1">
        <w:r>
          <w:rPr>
            <w:rStyle w:val="Hyperlink"/>
          </w:rPr>
          <w:t>https://www.20087.com/DiaoYan/2012-05/haohuajuanzhashichangdiaoyanfenxi201.html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d631a1bdb45ec" w:history="1">
      <w:r>
        <w:rPr>
          <w:rStyle w:val="Hyperlink"/>
        </w:rPr>
        <w:t>中国豪华卷闸市场调研分析报告（2012）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aohuajuanzhashichangdiaoyanfenxi201.html" TargetMode="External" Id="R4a6d907b4760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aohuajuanzhashichangdiaoyanfenxi201.html" TargetMode="External" Id="R8d9d631a1bdb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2012-05-29T00:30:00Z</dcterms:created>
  <dcterms:modified xsi:type="dcterms:W3CDTF">2012-05-29T01:30:00Z</dcterms:modified>
  <dc:subject>中国豪华卷闸市场调研分析报告（2012）</dc:subject>
  <dc:title>中国豪华卷闸市场调研分析报告（2012）</dc:title>
  <cp:keywords>中国豪华卷闸市场调研分析报告（2012）</cp:keywords>
  <dc:description>中国豪华卷闸市场调研分析报告（2012）</dc:description>
</cp:coreProperties>
</file>