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f585dd88a4475" w:history="1">
              <w:r>
                <w:rPr>
                  <w:rStyle w:val="Hyperlink"/>
                </w:rPr>
                <w:t>2025-2031年中国车载台市场现状与前景分析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f585dd88a4475" w:history="1">
              <w:r>
                <w:rPr>
                  <w:rStyle w:val="Hyperlink"/>
                </w:rPr>
                <w:t>2025-2031年中国车载台市场现状与前景分析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f585dd88a4475" w:history="1">
                <w:r>
                  <w:rPr>
                    <w:rStyle w:val="Hyperlink"/>
                  </w:rPr>
                  <w:t>https://www.20087.com/6/56/CheZaiTaiHangYeFaZhanQianJing.html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台是专用车辆通信的重要设备，已经从传统的模拟系统过渡到数字系统，提供了更清晰的通话质量、更广的通信覆盖范围和更丰富的数据传输功能。目前，车载台不仅集成GPS定位、紧急呼叫、录音等功能，还与车联网、智能交通系统紧密结合，为车辆管理和调度提供高效解决方案。随着自动驾驶技术的发展，车载台在车辆间的通讯和信息共享中扮演越来越重要的角色。</w:t>
      </w:r>
      <w:r>
        <w:rPr>
          <w:rFonts w:hint="eastAsia"/>
        </w:rPr>
        <w:br/>
      </w:r>
      <w:r>
        <w:rPr>
          <w:rFonts w:hint="eastAsia"/>
        </w:rPr>
        <w:t>　　未来车载台将向更加集成化、智能化方向发展。5G通信技术的应用将大幅提升数据传输速度和容量，使得车载台能够支持高清视频会议、实时路况分析等高带宽应用。与AI技术的融合，将实现语音识别、情境感知等功能，为驾驶员提供更加安全、便捷的操作体验。此外，随着物联网技术的普及，车载台将成为车辆物联网(IoV)中的核心节点，实现车辆与周围环境更深层次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f585dd88a4475" w:history="1">
        <w:r>
          <w:rPr>
            <w:rStyle w:val="Hyperlink"/>
          </w:rPr>
          <w:t>2025-2031年中国车载台市场现状与前景分析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车载台市场监测，对车载台行业的发展现状、市场规模、需求动态、进出口情况、产业链结构、区域分布、竞争格局以及车载台行业风险和投资机会进行了深入分析。报告详细阐述了车载台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车载台行业概述</w:t>
      </w:r>
      <w:r>
        <w:rPr>
          <w:rFonts w:hint="eastAsia"/>
        </w:rPr>
        <w:br/>
      </w:r>
      <w:r>
        <w:rPr>
          <w:rFonts w:hint="eastAsia"/>
        </w:rPr>
        <w:t>　　第一节 车载台定义与分类</w:t>
      </w:r>
      <w:r>
        <w:rPr>
          <w:rFonts w:hint="eastAsia"/>
        </w:rPr>
        <w:br/>
      </w:r>
      <w:r>
        <w:rPr>
          <w:rFonts w:hint="eastAsia"/>
        </w:rPr>
        <w:t>　　第二节 车载台应用领域</w:t>
      </w:r>
      <w:r>
        <w:rPr>
          <w:rFonts w:hint="eastAsia"/>
        </w:rPr>
        <w:br/>
      </w:r>
      <w:r>
        <w:rPr>
          <w:rFonts w:hint="eastAsia"/>
        </w:rPr>
        <w:t>　　第三节 车载台行业经济指标分析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一、国内车载台产能及利用情况</w:t>
      </w:r>
      <w:r>
        <w:rPr>
          <w:rFonts w:hint="eastAsia"/>
        </w:rPr>
        <w:br/>
      </w:r>
      <w:r>
        <w:rPr>
          <w:rFonts w:hint="eastAsia"/>
        </w:rPr>
        <w:t>　　　　二、车载台产能扩张与投资动态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三、2025-2031年车载台产量预测</w:t>
      </w:r>
      <w:r>
        <w:rPr>
          <w:rFonts w:hint="eastAsia"/>
        </w:rPr>
        <w:br/>
      </w:r>
      <w:r>
        <w:rPr>
          <w:rFonts w:hint="eastAsia"/>
        </w:rPr>
        <w:t>　　第三节 2025-2031年车载台市场需求与销售分析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一、2024-2025年车载台行业需求现状</w:t>
      </w:r>
      <w:r>
        <w:rPr>
          <w:rFonts w:hint="eastAsia"/>
        </w:rPr>
        <w:br/>
      </w:r>
      <w:r>
        <w:rPr>
          <w:rFonts w:hint="eastAsia"/>
        </w:rPr>
        <w:t>　　　　二、车载台客户群体与需求特点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2024-2025年中国车载台技术发展研究</w:t>
      </w:r>
      <w:r>
        <w:rPr>
          <w:rFonts w:hint="eastAsia"/>
        </w:rPr>
        <w:br/>
      </w:r>
      <w:r>
        <w:rPr>
          <w:rFonts w:hint="eastAsia"/>
        </w:rPr>
        <w:t>　　第一节 当前车载台技术发展现状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国内外车载台技术差异与原因</w:t>
      </w:r>
      <w:r>
        <w:rPr>
          <w:rFonts w:hint="eastAsia"/>
        </w:rPr>
        <w:br/>
      </w:r>
      <w:r>
        <w:rPr>
          <w:rFonts w:hint="eastAsia"/>
        </w:rPr>
        <w:t>　　第三节 车载台技术创新与发展趋势预测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2019-2024年中国车载台行业进出口情况分析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2019-2024年中国车载台行业规模情况</w:t>
      </w:r>
      <w:r>
        <w:rPr>
          <w:rFonts w:hint="eastAsia"/>
        </w:rPr>
        <w:br/>
      </w:r>
      <w:r>
        <w:rPr>
          <w:rFonts w:hint="eastAsia"/>
        </w:rPr>
        <w:t>　　　　一、车载台行业企业数量规模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二、车载台行业从业人员规模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2019-2024年中国车载台行业财务能力分析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一、车载台行业盈利能力</w:t>
      </w:r>
      <w:r>
        <w:rPr>
          <w:rFonts w:hint="eastAsia"/>
        </w:rPr>
        <w:br/>
      </w:r>
      <w:r>
        <w:rPr>
          <w:rFonts w:hint="eastAsia"/>
        </w:rPr>
        <w:t>　　　　二、车载台行业偿债能力</w:t>
      </w:r>
      <w:r>
        <w:rPr>
          <w:rFonts w:hint="eastAsia"/>
        </w:rPr>
        <w:br/>
      </w:r>
      <w:r>
        <w:rPr>
          <w:rFonts w:hint="eastAsia"/>
        </w:rPr>
        <w:t>　　　　三、车载台行业营运能力</w:t>
      </w:r>
      <w:r>
        <w:rPr>
          <w:rFonts w:hint="eastAsia"/>
        </w:rPr>
        <w:br/>
      </w:r>
      <w:r>
        <w:rPr>
          <w:rFonts w:hint="eastAsia"/>
        </w:rPr>
        <w:t>　　　　四、车载台行业发展能力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中国车载台行业竞争格局分析</w:t>
      </w:r>
      <w:r>
        <w:rPr>
          <w:rFonts w:hint="eastAsia"/>
        </w:rPr>
        <w:br/>
      </w:r>
      <w:r>
        <w:rPr>
          <w:rFonts w:hint="eastAsia"/>
        </w:rPr>
        <w:t>　　第一节 车载台行业竞争格局总览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中国车载台行业风险与对策</w:t>
      </w:r>
      <w:r>
        <w:rPr>
          <w:rFonts w:hint="eastAsia"/>
        </w:rPr>
        <w:br/>
      </w:r>
      <w:r>
        <w:rPr>
          <w:rFonts w:hint="eastAsia"/>
        </w:rPr>
        <w:t>　　第一节 车载台行业SWOT分析</w:t>
      </w:r>
      <w:r>
        <w:rPr>
          <w:rFonts w:hint="eastAsia"/>
        </w:rPr>
        <w:br/>
      </w:r>
      <w:r>
        <w:rPr>
          <w:rFonts w:hint="eastAsia"/>
        </w:rPr>
        <w:t>　　　　一、车载台行业优势</w:t>
      </w:r>
      <w:r>
        <w:rPr>
          <w:rFonts w:hint="eastAsia"/>
        </w:rPr>
        <w:br/>
      </w:r>
      <w:r>
        <w:rPr>
          <w:rFonts w:hint="eastAsia"/>
        </w:rPr>
        <w:t>　　　　二、车载台行业劣势</w:t>
      </w:r>
      <w:r>
        <w:rPr>
          <w:rFonts w:hint="eastAsia"/>
        </w:rPr>
        <w:br/>
      </w:r>
      <w:r>
        <w:rPr>
          <w:rFonts w:hint="eastAsia"/>
        </w:rPr>
        <w:t>　　　　三、车载台市场机会</w:t>
      </w:r>
      <w:r>
        <w:rPr>
          <w:rFonts w:hint="eastAsia"/>
        </w:rPr>
        <w:br/>
      </w:r>
      <w:r>
        <w:rPr>
          <w:rFonts w:hint="eastAsia"/>
        </w:rPr>
        <w:t>　　　　四、车载台市场威胁</w:t>
      </w:r>
      <w:r>
        <w:rPr>
          <w:rFonts w:hint="eastAsia"/>
        </w:rPr>
        <w:br/>
      </w:r>
      <w:r>
        <w:rPr>
          <w:rFonts w:hint="eastAsia"/>
        </w:rPr>
        <w:t>　　第二节 车载台行业风险及对策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2024-2025年车载台行业发展环境分析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(中⋅智⋅林)车载台行业发展建议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车载台图片</w:t>
      </w:r>
      <w:r>
        <w:rPr>
          <w:rFonts w:hint="eastAsia"/>
        </w:rPr>
        <w:br/>
      </w:r>
      <w:r>
        <w:rPr>
          <w:rFonts w:hint="eastAsia"/>
        </w:rPr>
        <w:t>　　图表 车载台种类 分类</w:t>
      </w:r>
      <w:r>
        <w:rPr>
          <w:rFonts w:hint="eastAsia"/>
        </w:rPr>
        <w:br/>
      </w:r>
      <w:r>
        <w:rPr>
          <w:rFonts w:hint="eastAsia"/>
        </w:rPr>
        <w:t>　　图表 车载台用途 应用</w:t>
      </w:r>
      <w:r>
        <w:rPr>
          <w:rFonts w:hint="eastAsia"/>
        </w:rPr>
        <w:br/>
      </w:r>
      <w:r>
        <w:rPr>
          <w:rFonts w:hint="eastAsia"/>
        </w:rPr>
        <w:t>　　图表 车载台主要特点</w:t>
      </w:r>
      <w:r>
        <w:rPr>
          <w:rFonts w:hint="eastAsia"/>
        </w:rPr>
        <w:br/>
      </w:r>
      <w:r>
        <w:rPr>
          <w:rFonts w:hint="eastAsia"/>
        </w:rPr>
        <w:t>　　图表 车载台产业链分析</w:t>
      </w:r>
      <w:r>
        <w:rPr>
          <w:rFonts w:hint="eastAsia"/>
        </w:rPr>
        <w:br/>
      </w:r>
      <w:r>
        <w:rPr>
          <w:rFonts w:hint="eastAsia"/>
        </w:rPr>
        <w:t>　　图表 车载台政策分析</w:t>
      </w:r>
      <w:r>
        <w:rPr>
          <w:rFonts w:hint="eastAsia"/>
        </w:rPr>
        <w:br/>
      </w:r>
      <w:r>
        <w:rPr>
          <w:rFonts w:hint="eastAsia"/>
        </w:rPr>
        <w:t>　　图表 车载台技术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2019-2024年车载台行业市场容量分析</w:t>
      </w:r>
      <w:r>
        <w:rPr>
          <w:rFonts w:hint="eastAsia"/>
        </w:rPr>
        <w:br/>
      </w:r>
      <w:r>
        <w:rPr>
          <w:rFonts w:hint="eastAsia"/>
        </w:rPr>
        <w:t>　　图表 车载台生产现状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2019-2024年中国车载台行业产量及增长趋势</w:t>
      </w:r>
      <w:r>
        <w:rPr>
          <w:rFonts w:hint="eastAsia"/>
        </w:rPr>
        <w:br/>
      </w:r>
      <w:r>
        <w:rPr>
          <w:rFonts w:hint="eastAsia"/>
        </w:rPr>
        <w:t>　　图表 车载台行业动态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2019-2024年中国车载台价格走势</w:t>
      </w:r>
      <w:r>
        <w:rPr>
          <w:rFonts w:hint="eastAsia"/>
        </w:rPr>
        <w:br/>
      </w:r>
      <w:r>
        <w:rPr>
          <w:rFonts w:hint="eastAsia"/>
        </w:rPr>
        <w:t>　　图表 2024年车载台成本和利润分析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**地区车载台行业市场需求情况</w:t>
      </w:r>
      <w:r>
        <w:rPr>
          <w:rFonts w:hint="eastAsia"/>
        </w:rPr>
        <w:br/>
      </w:r>
      <w:r>
        <w:rPr>
          <w:rFonts w:hint="eastAsia"/>
        </w:rPr>
        <w:t>　　图表 车载台品牌</w:t>
      </w:r>
      <w:r>
        <w:rPr>
          <w:rFonts w:hint="eastAsia"/>
        </w:rPr>
        <w:br/>
      </w:r>
      <w:r>
        <w:rPr>
          <w:rFonts w:hint="eastAsia"/>
        </w:rPr>
        <w:t>　　图表 车载台企业（一）概况</w:t>
      </w:r>
      <w:r>
        <w:rPr>
          <w:rFonts w:hint="eastAsia"/>
        </w:rPr>
        <w:br/>
      </w:r>
      <w:r>
        <w:rPr>
          <w:rFonts w:hint="eastAsia"/>
        </w:rPr>
        <w:t>　　图表 企业车载台型号 规格</w:t>
      </w:r>
      <w:r>
        <w:rPr>
          <w:rFonts w:hint="eastAsia"/>
        </w:rPr>
        <w:br/>
      </w:r>
      <w:r>
        <w:rPr>
          <w:rFonts w:hint="eastAsia"/>
        </w:rPr>
        <w:t>　　图表 车载台企业（一）经营分析</w:t>
      </w:r>
      <w:r>
        <w:rPr>
          <w:rFonts w:hint="eastAsia"/>
        </w:rPr>
        <w:br/>
      </w:r>
      <w:r>
        <w:rPr>
          <w:rFonts w:hint="eastAsia"/>
        </w:rPr>
        <w:t>　　图表 车载台企业（一）盈利能力情况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车载台上游现状</w:t>
      </w:r>
      <w:r>
        <w:rPr>
          <w:rFonts w:hint="eastAsia"/>
        </w:rPr>
        <w:br/>
      </w:r>
      <w:r>
        <w:rPr>
          <w:rFonts w:hint="eastAsia"/>
        </w:rPr>
        <w:t>　　图表 车载台下游调研</w:t>
      </w:r>
      <w:r>
        <w:rPr>
          <w:rFonts w:hint="eastAsia"/>
        </w:rPr>
        <w:br/>
      </w:r>
      <w:r>
        <w:rPr>
          <w:rFonts w:hint="eastAsia"/>
        </w:rPr>
        <w:t>　　图表 车载台企业（二）概况</w:t>
      </w:r>
      <w:r>
        <w:rPr>
          <w:rFonts w:hint="eastAsia"/>
        </w:rPr>
        <w:br/>
      </w:r>
      <w:r>
        <w:rPr>
          <w:rFonts w:hint="eastAsia"/>
        </w:rPr>
        <w:t>　　图表 企业车载台型号 规格</w:t>
      </w:r>
      <w:r>
        <w:rPr>
          <w:rFonts w:hint="eastAsia"/>
        </w:rPr>
        <w:br/>
      </w:r>
      <w:r>
        <w:rPr>
          <w:rFonts w:hint="eastAsia"/>
        </w:rPr>
        <w:t>　　图表 车载台企业（二）经营分析</w:t>
      </w:r>
      <w:r>
        <w:rPr>
          <w:rFonts w:hint="eastAsia"/>
        </w:rPr>
        <w:br/>
      </w:r>
      <w:r>
        <w:rPr>
          <w:rFonts w:hint="eastAsia"/>
        </w:rPr>
        <w:t>　　图表 车载台企业（二）盈利能力情况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车载台企业（三）概况</w:t>
      </w:r>
      <w:r>
        <w:rPr>
          <w:rFonts w:hint="eastAsia"/>
        </w:rPr>
        <w:br/>
      </w:r>
      <w:r>
        <w:rPr>
          <w:rFonts w:hint="eastAsia"/>
        </w:rPr>
        <w:t>　　图表 企业车载台型号 规格</w:t>
      </w:r>
      <w:r>
        <w:rPr>
          <w:rFonts w:hint="eastAsia"/>
        </w:rPr>
        <w:br/>
      </w:r>
      <w:r>
        <w:rPr>
          <w:rFonts w:hint="eastAsia"/>
        </w:rPr>
        <w:t>　　图表 车载台企业（三）经营分析</w:t>
      </w:r>
      <w:r>
        <w:rPr>
          <w:rFonts w:hint="eastAsia"/>
        </w:rPr>
        <w:br/>
      </w:r>
      <w:r>
        <w:rPr>
          <w:rFonts w:hint="eastAsia"/>
        </w:rPr>
        <w:t>　　图表 车载台企业（三）盈利能力情况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车载台优势</w:t>
      </w:r>
      <w:r>
        <w:rPr>
          <w:rFonts w:hint="eastAsia"/>
        </w:rPr>
        <w:br/>
      </w:r>
      <w:r>
        <w:rPr>
          <w:rFonts w:hint="eastAsia"/>
        </w:rPr>
        <w:t>　　图表 车载台劣势</w:t>
      </w:r>
      <w:r>
        <w:rPr>
          <w:rFonts w:hint="eastAsia"/>
        </w:rPr>
        <w:br/>
      </w:r>
      <w:r>
        <w:rPr>
          <w:rFonts w:hint="eastAsia"/>
        </w:rPr>
        <w:t>　　图表 车载台机会</w:t>
      </w:r>
      <w:r>
        <w:rPr>
          <w:rFonts w:hint="eastAsia"/>
        </w:rPr>
        <w:br/>
      </w:r>
      <w:r>
        <w:rPr>
          <w:rFonts w:hint="eastAsia"/>
        </w:rPr>
        <w:t>　　图表 车载台威胁</w:t>
      </w:r>
      <w:r>
        <w:rPr>
          <w:rFonts w:hint="eastAsia"/>
        </w:rPr>
        <w:br/>
      </w:r>
      <w:r>
        <w:rPr>
          <w:rFonts w:hint="eastAsia"/>
        </w:rPr>
        <w:t>　　图表 2025-2031年中国车载台行业产能预测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f585dd88a4475" w:history="1">
        <w:r>
          <w:rPr>
            <w:rStyle w:val="Hyperlink"/>
          </w:rPr>
          <w:t>2025-2031年中国车载台市场现状与前景分析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f585dd88a4475" w:history="1">
        <w:r>
          <w:rPr>
            <w:rStyle w:val="Hyperlink"/>
          </w:rPr>
          <w:t>https://www.20087.com/6/56/CheZaiTaiHangYeFaZhanQianJing.html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fe44969ba4c28" w:history="1">
      <w:r>
        <w:rPr>
          <w:rStyle w:val="Hyperlink"/>
        </w:rPr>
        <w:t>2025-2031年中国车载台市场现状与前景分析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eZaiTaiHangYeFaZhanQianJing.html" TargetMode="External" Id="R2f1f585dd88a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eZaiTaiHangYeFaZhanQianJing.html" TargetMode="External" Id="Rfa3fe44969b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2025-01-29T07:25:06Z</dcterms:created>
  <dcterms:modified xsi:type="dcterms:W3CDTF">2025-01-29T08:25:06Z</dcterms:modified>
  <dc:subject>2025-2031年中国车载台市场现状与前景分析</dc:subject>
  <dc:title>2025-2031年中国车载台市场现状与前景分析</dc:title>
  <cp:keywords>2025-2031年中国车载台市场现状与前景分析</cp:keywords>
  <dc:description>2025-2031年中国车载台市场现状与前景分析</dc:description>
</cp:coreProperties>
</file>