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20b58be91485b" w:history="1">
              <w:r>
                <w:rPr>
                  <w:rStyle w:val="Hyperlink"/>
                </w:rPr>
                <w:t>2026-2032年中国家具行业调研及未来趋势分析报告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20b58be91485b" w:history="1">
              <w:r>
                <w:rPr>
                  <w:rStyle w:val="Hyperlink"/>
                </w:rPr>
                <w:t>2026-2032年中国家具行业调研及未来趋势分析报告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20b58be91485b" w:history="1">
                <w:r>
                  <w:rPr>
                    <w:rStyle w:val="Hyperlink"/>
                  </w:rPr>
                  <w:t>https://www.20087.com/8/63/JiaJuShiChangDiaoChaBaoGao.html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作为家居生活的重要组成部分，近年来随着消费者对生活品质的追求和个性化需求的增加，家具行业正经历着从传统制造向定制化、智能化转型。现代家具设计不仅注重实用性，更强调美观、舒适和环保。同时，智能家居技术的融合，如集成照明、音响、智能控制系统的家具，提升了居住体验。</w:t>
      </w:r>
      <w:r>
        <w:rPr>
          <w:rFonts w:hint="eastAsia"/>
        </w:rPr>
        <w:br/>
      </w:r>
      <w:r>
        <w:rPr>
          <w:rFonts w:hint="eastAsia"/>
        </w:rPr>
        <w:t>　　未来，家具行业将更加注重个性化、智能化和可持续性。市场调研网认为，一方面，随着消费者对个性化生活方式的追求，定制化家具，如根据客户空间和需求设计的家具，将成为市场主流。另一方面，智能化家具，如能够自动调节温度、湿度、光照的智能床，将提升居住的舒适度和便利性。此外，可持续设计，如使用环保材料、可回收设计的家具，将推动行业的绿色转型，满足消费者对环保产品的期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520b58be91485b" w:history="1">
        <w:r>
          <w:rPr>
            <w:rStyle w:val="Hyperlink"/>
          </w:rPr>
          <w:t>2026-2032年中国家具行业调研及未来趋势分析报告</w:t>
        </w:r>
      </w:hyperlink>
      <w:r>
        <w:rPr>
          <w:rFonts w:hint="eastAsia"/>
        </w:rPr>
        <w:t>》，2025年家具行业市场规模达 亿元，预计2032年市场规模将达 亿元，期间年均复合增长率（CAGR）达 %。报告依托国家统计局、相关行业协会及科研单位提供的权威数据，全面分析了家具行业发展环境、产业链结构、市场供需状况及价格变化，重点研究了家具行业内主要企业的经营现状。报告对家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家具行业概述</w:t>
      </w:r>
      <w:r>
        <w:rPr>
          <w:rFonts w:hint="eastAsia"/>
        </w:rPr>
        <w:br/>
      </w:r>
      <w:r>
        <w:rPr>
          <w:rFonts w:hint="eastAsia"/>
        </w:rPr>
        <w:t>　　第一节 家具行业界定</w:t>
      </w:r>
      <w:r>
        <w:rPr>
          <w:rFonts w:hint="eastAsia"/>
        </w:rPr>
        <w:br/>
      </w:r>
      <w:r>
        <w:rPr>
          <w:rFonts w:hint="eastAsia"/>
        </w:rPr>
        <w:t>　　第二节 家具行业发展历程</w:t>
      </w:r>
      <w:r>
        <w:rPr>
          <w:rFonts w:hint="eastAsia"/>
        </w:rPr>
        <w:br/>
      </w:r>
      <w:r>
        <w:rPr>
          <w:rFonts w:hint="eastAsia"/>
        </w:rPr>
        <w:t>　　第三节 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2025-2026年中国家具行业发展环境分析</w:t>
      </w:r>
      <w:r>
        <w:rPr>
          <w:rFonts w:hint="eastAsia"/>
        </w:rPr>
        <w:br/>
      </w:r>
      <w:r>
        <w:rPr>
          <w:rFonts w:hint="eastAsia"/>
        </w:rPr>
        <w:t>　　第一节 家具行业经济环境分析</w:t>
      </w:r>
      <w:r>
        <w:rPr>
          <w:rFonts w:hint="eastAsia"/>
        </w:rPr>
        <w:br/>
      </w:r>
      <w:r>
        <w:rPr>
          <w:rFonts w:hint="eastAsia"/>
        </w:rPr>
        <w:t>　　第二节 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二、相关家具行业标准分析</w:t>
      </w:r>
      <w:r>
        <w:rPr>
          <w:rFonts w:hint="eastAsia"/>
        </w:rPr>
        <w:br/>
      </w:r>
      <w:r>
        <w:rPr>
          <w:rFonts w:hint="eastAsia"/>
        </w:rPr>
        <w:t>　　第三节 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中国家具市场规模情况</w:t>
      </w:r>
      <w:r>
        <w:rPr>
          <w:rFonts w:hint="eastAsia"/>
        </w:rPr>
        <w:br/>
      </w:r>
      <w:r>
        <w:rPr>
          <w:rFonts w:hint="eastAsia"/>
        </w:rPr>
        <w:t>　　第二节 中国家具行业盈利情况分析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一、2020-2025年家具市场需求情况</w:t>
      </w:r>
      <w:r>
        <w:rPr>
          <w:rFonts w:hint="eastAsia"/>
        </w:rPr>
        <w:br/>
      </w:r>
      <w:r>
        <w:rPr>
          <w:rFonts w:hint="eastAsia"/>
        </w:rPr>
        <w:t>　　　　二、2025-2026年家具市场需求特点分析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三、2026-2032年家具市场需求预测</w:t>
      </w:r>
      <w:r>
        <w:rPr>
          <w:rFonts w:hint="eastAsia"/>
        </w:rPr>
        <w:br/>
      </w:r>
      <w:r>
        <w:rPr>
          <w:rFonts w:hint="eastAsia"/>
        </w:rPr>
        <w:t>　　第四节 中国家具行业产量情况分析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三、2026-2032年家具行业产量预测分析</w:t>
      </w:r>
      <w:r>
        <w:rPr>
          <w:rFonts w:hint="eastAsia"/>
        </w:rPr>
        <w:br/>
      </w:r>
      <w:r>
        <w:rPr>
          <w:rFonts w:hint="eastAsia"/>
        </w:rPr>
        <w:t>　　第五节 家具行业市场供需平衡状况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家具细分市场深度分析</w:t>
      </w:r>
      <w:r>
        <w:rPr>
          <w:rFonts w:hint="eastAsia"/>
        </w:rPr>
        <w:br/>
      </w:r>
      <w:r>
        <w:rPr>
          <w:rFonts w:hint="eastAsia"/>
        </w:rPr>
        <w:t>　　第一节 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三、家具典型企业产品竞争策略分析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2026-2032年家具行业竞争格局与展望</w:t>
      </w:r>
      <w:r>
        <w:rPr>
          <w:rFonts w:hint="eastAsia"/>
        </w:rPr>
        <w:br/>
      </w:r>
      <w:r>
        <w:rPr>
          <w:rFonts w:hint="eastAsia"/>
        </w:rPr>
        <w:t>　　　　一、家具行业竞争策略分析</w:t>
      </w:r>
      <w:r>
        <w:rPr>
          <w:rFonts w:hint="eastAsia"/>
        </w:rPr>
        <w:br/>
      </w:r>
      <w:r>
        <w:rPr>
          <w:rFonts w:hint="eastAsia"/>
        </w:rPr>
        <w:t>　　　　二、家具行业竞争格局展望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2025-2026年家具行业投资风险与控制策略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2025-2026年家具行业SWOT模型分析</w:t>
      </w:r>
      <w:r>
        <w:rPr>
          <w:rFonts w:hint="eastAsia"/>
        </w:rPr>
        <w:br/>
      </w:r>
      <w:r>
        <w:rPr>
          <w:rFonts w:hint="eastAsia"/>
        </w:rPr>
        <w:t>　　　　一、家具行业优势分析</w:t>
      </w:r>
      <w:r>
        <w:rPr>
          <w:rFonts w:hint="eastAsia"/>
        </w:rPr>
        <w:br/>
      </w:r>
      <w:r>
        <w:rPr>
          <w:rFonts w:hint="eastAsia"/>
        </w:rPr>
        <w:t>　　　　二、家具行业劣势分析</w:t>
      </w:r>
      <w:r>
        <w:rPr>
          <w:rFonts w:hint="eastAsia"/>
        </w:rPr>
        <w:br/>
      </w:r>
      <w:r>
        <w:rPr>
          <w:rFonts w:hint="eastAsia"/>
        </w:rPr>
        <w:t>　　　　三、家具行业机会分析</w:t>
      </w:r>
      <w:r>
        <w:rPr>
          <w:rFonts w:hint="eastAsia"/>
        </w:rPr>
        <w:br/>
      </w:r>
      <w:r>
        <w:rPr>
          <w:rFonts w:hint="eastAsia"/>
        </w:rPr>
        <w:t>　　　　四、家具行业风险分析</w:t>
      </w:r>
      <w:r>
        <w:rPr>
          <w:rFonts w:hint="eastAsia"/>
        </w:rPr>
        <w:br/>
      </w:r>
      <w:r>
        <w:rPr>
          <w:rFonts w:hint="eastAsia"/>
        </w:rPr>
        <w:t>　　第二节 2025-2026年家具行业风险分析</w:t>
      </w:r>
      <w:r>
        <w:rPr>
          <w:rFonts w:hint="eastAsia"/>
        </w:rPr>
        <w:br/>
      </w:r>
      <w:r>
        <w:rPr>
          <w:rFonts w:hint="eastAsia"/>
        </w:rPr>
        <w:t>　　　　一、家具市场竞争风险</w:t>
      </w:r>
      <w:r>
        <w:rPr>
          <w:rFonts w:hint="eastAsia"/>
        </w:rPr>
        <w:br/>
      </w:r>
      <w:r>
        <w:rPr>
          <w:rFonts w:hint="eastAsia"/>
        </w:rPr>
        <w:t>　　　　二、家具原材料压力风险分析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三、家具技术风险分析</w:t>
      </w:r>
      <w:r>
        <w:rPr>
          <w:rFonts w:hint="eastAsia"/>
        </w:rPr>
        <w:br/>
      </w:r>
      <w:r>
        <w:rPr>
          <w:rFonts w:hint="eastAsia"/>
        </w:rPr>
        <w:t>　　　　四、家具政策和体制风险</w:t>
      </w:r>
      <w:r>
        <w:rPr>
          <w:rFonts w:hint="eastAsia"/>
        </w:rPr>
        <w:br/>
      </w:r>
      <w:r>
        <w:rPr>
          <w:rFonts w:hint="eastAsia"/>
        </w:rPr>
        <w:t>　　　　五、家具行业进入退出风险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一、2026年家具总体投资结构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二、2020-2025年家具投资规模情况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三、2020-2025年家具投资增速情况</w:t>
      </w:r>
      <w:r>
        <w:rPr>
          <w:rFonts w:hint="eastAsia"/>
        </w:rPr>
        <w:br/>
      </w:r>
      <w:r>
        <w:rPr>
          <w:rFonts w:hint="eastAsia"/>
        </w:rPr>
        <w:t>　　　　四、2026年家具分地区投资分析</w:t>
      </w:r>
      <w:r>
        <w:rPr>
          <w:rFonts w:hint="eastAsia"/>
        </w:rPr>
        <w:br/>
      </w:r>
      <w:r>
        <w:rPr>
          <w:rFonts w:hint="eastAsia"/>
        </w:rPr>
        <w:t>　　第二节 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二、可以投资的家具模式</w:t>
      </w:r>
      <w:r>
        <w:rPr>
          <w:rFonts w:hint="eastAsia"/>
        </w:rPr>
        <w:br/>
      </w:r>
      <w:r>
        <w:rPr>
          <w:rFonts w:hint="eastAsia"/>
        </w:rPr>
        <w:t>　　　　三、2026年家具投资机会分析分析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四、2026年家具投资新方向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一、2026年家具市场发展前景</w:t>
      </w:r>
      <w:r>
        <w:rPr>
          <w:rFonts w:hint="eastAsia"/>
        </w:rPr>
        <w:br/>
      </w:r>
      <w:r>
        <w:rPr>
          <w:rFonts w:hint="eastAsia"/>
        </w:rPr>
        <w:t>　　　　二、2026年家具市场面临的发展商机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家具行业历程</w:t>
      </w:r>
      <w:r>
        <w:rPr>
          <w:rFonts w:hint="eastAsia"/>
        </w:rPr>
        <w:br/>
      </w:r>
      <w:r>
        <w:rPr>
          <w:rFonts w:hint="eastAsia"/>
        </w:rPr>
        <w:t>　　图表 家具行业生命周期</w:t>
      </w:r>
      <w:r>
        <w:rPr>
          <w:rFonts w:hint="eastAsia"/>
        </w:rPr>
        <w:br/>
      </w:r>
      <w:r>
        <w:rPr>
          <w:rFonts w:hint="eastAsia"/>
        </w:rPr>
        <w:t>　　图表 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2020-2025年中国家具行业产量及增长趋势</w:t>
      </w:r>
      <w:r>
        <w:rPr>
          <w:rFonts w:hint="eastAsia"/>
        </w:rPr>
        <w:br/>
      </w:r>
      <w:r>
        <w:rPr>
          <w:rFonts w:hint="eastAsia"/>
        </w:rPr>
        <w:t>　　图表 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2020-2025年中国家具出口金额分析</w:t>
      </w:r>
      <w:r>
        <w:rPr>
          <w:rFonts w:hint="eastAsia"/>
        </w:rPr>
        <w:br/>
      </w:r>
      <w:r>
        <w:rPr>
          <w:rFonts w:hint="eastAsia"/>
        </w:rPr>
        <w:t>　　图表 2026年中国家具进口国家及地区分析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2026-2032年中国家具行业供需平衡预测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20b58be91485b" w:history="1">
        <w:r>
          <w:rPr>
            <w:rStyle w:val="Hyperlink"/>
          </w:rPr>
          <w:t>2026-2032年中国家具行业调研及未来趋势分析报告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20b58be91485b" w:history="1">
        <w:r>
          <w:rPr>
            <w:rStyle w:val="Hyperlink"/>
          </w:rPr>
          <w:t>https://www.20087.com/8/63/JiaJuShiChangDiaoChaBaoGao.html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热点：家具回收上门服务、家具展上海、家具展、家具板材选什么材质的好、家具回收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bf7e5ce31488f" w:history="1">
      <w:r>
        <w:rPr>
          <w:rStyle w:val="Hyperlink"/>
        </w:rPr>
        <w:t>2026-2032年中国家具行业调研及未来趋势分析报告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JiaJuShiChangDiaoChaBaoGao.html" TargetMode="External" Id="R40520b58be91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JiaJuShiChangDiaoChaBaoGao.html" TargetMode="External" Id="Re0fbf7e5ce31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2026-02-13T03:59:00Z</dcterms:created>
  <dcterms:modified xsi:type="dcterms:W3CDTF">2026-02-13T04:59:00Z</dcterms:modified>
  <dc:subject>2026-2032年中国家具行业调研及未来趋势分析报告</dc:subject>
  <dc:title>2026-2032年中国家具行业调研及未来趋势分析报告</dc:title>
  <cp:keywords>2026-2032年中国家具行业调研及未来趋势分析报告</cp:keywords>
  <dc:description>2026-2032年中国家具行业调研及未来趋势分析报告</dc:description>
</cp:coreProperties>
</file>