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c7911baca45a9" w:history="1">
              <w:r>
                <w:rPr>
                  <w:rStyle w:val="Hyperlink"/>
                </w:rPr>
                <w:t>2008-2011年茴香种子行业发展回顾及2012-2016年趋势预测报告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c7911baca45a9" w:history="1">
              <w:r>
                <w:rPr>
                  <w:rStyle w:val="Hyperlink"/>
                </w:rPr>
                <w:t>2008-2011年茴香种子行业发展回顾及2012-2016年趋势预测报告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c7911baca45a9" w:history="1">
                <w:r>
                  <w:rPr>
                    <w:rStyle w:val="Hyperlink"/>
                  </w:rPr>
                  <w:t>https://www.20087.com/DiaoYan/2012-05/zuoxiangzhongzihangyefazhanhuiguji20.html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种子是一种重要的香料作物，近年来随着消费者对天然调味品需求的增长和技术的进步，茴香种子的种植技术和加工方式不断优化。目前，茴香种子不仅在品质、产量方面有所改进，而且在种子处理技术、储存条件方面也取得了进展。此外，随着对环保要求的提高，茴香种子的种植更加注重采用可持续发展的农业实践。</w:t>
      </w:r>
      <w:r>
        <w:rPr>
          <w:rFonts w:hint="eastAsia"/>
        </w:rPr>
        <w:br/>
      </w:r>
      <w:r>
        <w:rPr>
          <w:rFonts w:hint="eastAsia"/>
        </w:rPr>
        <w:t>　　未来，茴香种子的发展将更加注重品种改良与可持续性。一方面，随着生物技术的应用，茴香种子将更加注重培育具有更高产量、更好口感和更强抗逆性的新品种。另一方面，随着可持续发展理念的普及，茴香种子的种植将更加注重采用节水灌溉、有机肥料等环保措施，减少对环境的影响，并提高农产品的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茴香种子行业概述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一、茴香种子的定义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茴香种子产品细分及特性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茴香种子行业全球市场概况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2010-2011年全球茴香种子行业市场概况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2010-2011年全球主要国家茴香种子行业市场概况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2012-2016年全球茴香种子行业市场趋势预测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茴香种子行业中国市场环境分析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中国茴香种子行业整体市场环境分析</w:t>
      </w:r>
      <w:r>
        <w:rPr>
          <w:rFonts w:hint="eastAsia"/>
        </w:rPr>
        <w:br/>
      </w:r>
      <w:r>
        <w:rPr>
          <w:rFonts w:hint="eastAsia"/>
        </w:rPr>
        <w:t>　　茴香种子行业整体市场状况</w:t>
      </w:r>
      <w:r>
        <w:rPr>
          <w:rFonts w:hint="eastAsia"/>
        </w:rPr>
        <w:br/>
      </w:r>
      <w:r>
        <w:rPr>
          <w:rFonts w:hint="eastAsia"/>
        </w:rPr>
        <w:t>　　茴香种子行业国家政策环境分析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2010-2011年中国茴香种子行业总体发展状况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中国茴香种子行业规模情况分析</w:t>
      </w:r>
      <w:r>
        <w:rPr>
          <w:rFonts w:hint="eastAsia"/>
        </w:rPr>
        <w:br/>
      </w:r>
      <w:r>
        <w:rPr>
          <w:rFonts w:hint="eastAsia"/>
        </w:rPr>
        <w:t>　　中国茴香种子行业整体规模状况</w:t>
      </w:r>
      <w:r>
        <w:rPr>
          <w:rFonts w:hint="eastAsia"/>
        </w:rPr>
        <w:br/>
      </w:r>
      <w:r>
        <w:rPr>
          <w:rFonts w:hint="eastAsia"/>
        </w:rPr>
        <w:t>　　中国茴香种子行业区域分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中国茴香种子行业产品价格分析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一、2010-2011年茴香种子行业产品价格回顾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二、2012-2016年茴香种子行业产品价格趋势预测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2010-2011年中国茴香种子行业进出口市场分析</w:t>
      </w:r>
      <w:r>
        <w:rPr>
          <w:rFonts w:hint="eastAsia"/>
        </w:rPr>
        <w:br/>
      </w:r>
      <w:r>
        <w:rPr>
          <w:rFonts w:hint="eastAsia"/>
        </w:rPr>
        <w:t>　　第一节 茴香种子产品进出口市场分析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2009-2011年茴香种子产品进出口数据分析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2012-2016年茴香种子产品进出口预测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上下游发展及对茴香种子行业的影响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上游原材料价格变化对茴香种子行业产品的影响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2010-2011年中国茴香种子行业重点企业分析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2016年茴香种子市场综合预测及展望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影响2011年中国茴香种子行业经济发展的主要因素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“十二五”规划关于茴香种子行业的解读</w:t>
      </w:r>
      <w:r>
        <w:rPr>
          <w:rFonts w:hint="eastAsia"/>
        </w:rPr>
        <w:br/>
      </w:r>
      <w:r>
        <w:rPr>
          <w:rFonts w:hint="eastAsia"/>
        </w:rPr>
        <w:t>　　第四节 茴香种子行业2012-2016年市场规模及产销量预测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中:智:林－业内专家对茴香种子行业总结与建议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c7911baca45a9" w:history="1">
        <w:r>
          <w:rPr>
            <w:rStyle w:val="Hyperlink"/>
          </w:rPr>
          <w:t>2008-2011年茴香种子行业发展回顾及2012-2016年趋势预测报告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c7911baca45a9" w:history="1">
        <w:r>
          <w:rPr>
            <w:rStyle w:val="Hyperlink"/>
          </w:rPr>
          <w:t>https://www.20087.com/DiaoYan/2012-05/zuoxiangzhongzihangyefazhanhuiguji20.html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eb8d6156b41cb" w:history="1">
      <w:r>
        <w:rPr>
          <w:rStyle w:val="Hyperlink"/>
        </w:rPr>
        <w:t>2008-2011年茴香种子行业发展回顾及2012-2016年趋势预测报告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xiangzhongzihangyefazhanhuiguji20.html" TargetMode="External" Id="R316c7911baca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xiangzhongzihangyefazhanhuiguji20.html" TargetMode="External" Id="R997eb8d6156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2012-05-13T03:15:00Z</dcterms:created>
  <dcterms:modified xsi:type="dcterms:W3CDTF">2012-05-13T04:15:00Z</dcterms:modified>
  <dc:subject>2008-2011年茴香种子行业发展回顾及2012-2016年趋势预测报告</dc:subject>
  <dc:title>2008-2011年茴香种子行业发展回顾及2012-2016年趋势预测报告</dc:title>
  <cp:keywords>2008-2011年茴香种子行业发展回顾及2012-2016年趋势预测报告</cp:keywords>
  <dc:description>2008-2011年茴香种子行业发展回顾及2012-2016年趋势预测报告</dc:description>
</cp:coreProperties>
</file>