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e46f992db4c2d" w:history="1">
              <w:r>
                <w:rPr>
                  <w:rStyle w:val="Hyperlink"/>
                </w:rPr>
                <w:t>2008-2012年中国电源（整流）变压器行业动态研究分析及2012-2016年发展前景预测报告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e46f992db4c2d" w:history="1">
              <w:r>
                <w:rPr>
                  <w:rStyle w:val="Hyperlink"/>
                </w:rPr>
                <w:t>2008-2012年中国电源（整流）变压器行业动态研究分析及2012-2016年发展前景预测报告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e46f992db4c2d" w:history="1">
                <w:r>
                  <w:rPr>
                    <w:rStyle w:val="Hyperlink"/>
                  </w:rPr>
                  <w:t>https://www.20087.com/DiaoYan/2012-05/dianyuanzhengliubianyaqihangyedongta.html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（整流）变压器是电力系统的重要组成部分，在电力传输和分配中扮演着关键角色。近年来，随着电力电子技术的进步，电源变压器的效率和可靠性不断提高。目前，高频开关电源技术的应用使得变压器体积更小、重量更轻，同时减少了能耗和发热。此外，智能控制技术的引入使得电源变压器能够实现远程监控与故障诊断，提高了系统的智能化管理水平。然而，如何在提高效率的同时保证变压器的安全性和稳定性，依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电源（整流）变压器将更加注重高效与智能化。市场调研网认为，一方面，通过材料科学的创新，开发出具有更高磁导率和更低损耗的铁芯材料；另一方面，集成物联网技术，实现电源变压器的远程运维，提升系统可靠性。长期来看，随着分布式发电和智能电网的发展，电源（整流）变压器将向小型化、模块化方向发展，成为构建新型电力系统的基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电源（整流）变压器行业发展概述</w:t>
      </w:r>
      <w:r>
        <w:rPr>
          <w:rFonts w:hint="eastAsia"/>
        </w:rPr>
        <w:br/>
      </w:r>
      <w:r>
        <w:rPr>
          <w:rFonts w:hint="eastAsia"/>
        </w:rPr>
        <w:t>　　第一节 电源（整流）变压器的概念</w:t>
      </w:r>
      <w:r>
        <w:rPr>
          <w:rFonts w:hint="eastAsia"/>
        </w:rPr>
        <w:br/>
      </w:r>
      <w:r>
        <w:rPr>
          <w:rFonts w:hint="eastAsia"/>
        </w:rPr>
        <w:t>　　　　一、电源（整流）变压器的定义</w:t>
      </w:r>
      <w:r>
        <w:rPr>
          <w:rFonts w:hint="eastAsia"/>
        </w:rPr>
        <w:br/>
      </w:r>
      <w:r>
        <w:rPr>
          <w:rFonts w:hint="eastAsia"/>
        </w:rPr>
        <w:t>　　　　二、电源（整流）变压器的特点</w:t>
      </w:r>
      <w:r>
        <w:rPr>
          <w:rFonts w:hint="eastAsia"/>
        </w:rPr>
        <w:br/>
      </w:r>
      <w:r>
        <w:rPr>
          <w:rFonts w:hint="eastAsia"/>
        </w:rPr>
        <w:t>　　　　三、电源（整流）变压器的分类</w:t>
      </w:r>
      <w:r>
        <w:rPr>
          <w:rFonts w:hint="eastAsia"/>
        </w:rPr>
        <w:br/>
      </w:r>
      <w:r>
        <w:rPr>
          <w:rFonts w:hint="eastAsia"/>
        </w:rPr>
        <w:t>　　第二节 电源（整流）变压器行业发展成熟度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电源（整流）变压器行业产业链分析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世界电源（整流）变压器行业运行现状分析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2012-2015年世界电源（整流）变压器行业运行综述</w:t>
      </w:r>
      <w:r>
        <w:rPr>
          <w:rFonts w:hint="eastAsia"/>
        </w:rPr>
        <w:br/>
      </w:r>
      <w:r>
        <w:rPr>
          <w:rFonts w:hint="eastAsia"/>
        </w:rPr>
        <w:t>　　　　一、世界电源（整流）变压器行业市场分析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二、国外电源（整流）变压器行业技术分析</w:t>
      </w:r>
      <w:r>
        <w:rPr>
          <w:rFonts w:hint="eastAsia"/>
        </w:rPr>
        <w:br/>
      </w:r>
      <w:r>
        <w:rPr>
          <w:rFonts w:hint="eastAsia"/>
        </w:rPr>
        <w:t>　　第二节 2012-2015年世界主要国家电源（整流）变压器行业发展情况解析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2016-2020年世界电源（整流）变压器行业发展趋势分析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2012-2015年中国电源（整流）变压器行业运行环境分析</w:t>
      </w:r>
      <w:r>
        <w:rPr>
          <w:rFonts w:hint="eastAsia"/>
        </w:rPr>
        <w:br/>
      </w:r>
      <w:r>
        <w:rPr>
          <w:rFonts w:hint="eastAsia"/>
        </w:rPr>
        <w:t>　　第一节 2012-2015年中国宏观经济环境分析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三、2015年经济发展形势预测</w:t>
      </w:r>
      <w:r>
        <w:rPr>
          <w:rFonts w:hint="eastAsia"/>
        </w:rPr>
        <w:br/>
      </w:r>
      <w:r>
        <w:rPr>
          <w:rFonts w:hint="eastAsia"/>
        </w:rPr>
        <w:t>　　第二节 2012-2015年中国电源（整流）变压器行业发展政策环境分析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2012-2015年中国电源（整流）变压器行业发展社会环境分析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2012-2015年中国电源（整流）变压器行业市场发展分析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电源（整流）变压器行业市场发展现状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二、电源（整流）变压器市场存在问题及策略分析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电源（整流）变压器行业技术发展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中国电源（整流）变压器行业消费市场分析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电源（整流）变压器行业产销数据统计分析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2016-2020年电源（整流）变压器行业市场发展趋势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2012-2015年中国电源（整流）变压器行业主要指标监测分析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2012-2015年中国电源（整流）变压器产业工业总产值分析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2012-2015年中国电源（整流）变压器产业主营业务收入分析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2012-2015年中国电源（整流）变压器产业产品成本费用分析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2012-2015年中国电源（整流）变压器产业利润总额分析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2012-2015年中国电源（整流）变压器产业资产负债分析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一、2012-2015年中国电源（整流）变压器产业资产负债分析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2012-2015年中国电源（整流）变压器行业财务指标分析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中国电源（整流）变压器行业区域市场分析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西北地区电源（整流）变压器行业分析</w:t>
      </w:r>
      <w:r>
        <w:rPr>
          <w:rFonts w:hint="eastAsia"/>
        </w:rPr>
        <w:br/>
      </w:r>
      <w:r>
        <w:rPr>
          <w:rFonts w:hint="eastAsia"/>
        </w:rPr>
        <w:t>　　　　一、2012-2015年行业发展现状分析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电源（整流）变压器行业竞争格局分析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2012-2015年电源（整流）变压器行业竞争格局分析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一、2012-2015年国内外电源（整流）变压器竞争分析</w:t>
      </w:r>
      <w:r>
        <w:rPr>
          <w:rFonts w:hint="eastAsia"/>
        </w:rPr>
        <w:br/>
      </w:r>
      <w:r>
        <w:rPr>
          <w:rFonts w:hint="eastAsia"/>
        </w:rPr>
        <w:t>　　　　二、2012-2015年我国电源（整流）变压器市场竞争分析</w:t>
      </w:r>
      <w:r>
        <w:rPr>
          <w:rFonts w:hint="eastAsia"/>
        </w:rPr>
        <w:br/>
      </w:r>
      <w:r>
        <w:rPr>
          <w:rFonts w:hint="eastAsia"/>
        </w:rPr>
        <w:t>　　　　三、2016-2020年国内主要电源（整流）变压器企业动向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电源（整流）变压器企业竞争策略分析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电源（整流）变压器市场竞争策略分析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一、2016年电源（整流）变压器市场增长潜力分析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二、2016年电源（整流）变压器主要潜力品种分析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三、现有电源（整流）变压器产品竞争策略分析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四、潜力电源（整流）变压器品种竞争策略选择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电源（整流）变压器企业竞争策略分析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电源（整流）变压器行业产品定位及市场推广策略分析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一、电源（整流）变压器行业产品市场定位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二、电源（整流）变压器行业广告推广策略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三、电源（整流）变压器行业产品促销策略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四、电源（整流）变压器行业招商加盟策略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五、电源（整流）变压器行业网络推广策略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部分电源（整流）变压器企业竞争分析</w:t>
      </w:r>
      <w:r>
        <w:rPr>
          <w:rFonts w:hint="eastAsia"/>
        </w:rPr>
        <w:br/>
      </w:r>
      <w:r>
        <w:rPr>
          <w:rFonts w:hint="eastAsia"/>
        </w:rPr>
        <w:t>　　第一节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第三节 新华都特种电气股份有限公司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第四节 西安西变中特电气有限责任公司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第五节 安阳凯信变压器有限责任公司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t>　　第六节 张家港市中亚特种变压器制造有限公司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三、2012-2015年经营状况</w:t>
      </w:r>
      <w:r>
        <w:rPr>
          <w:rFonts w:hint="eastAsia"/>
        </w:rPr>
        <w:br/>
      </w:r>
      <w:r>
        <w:rPr>
          <w:rFonts w:hint="eastAsia"/>
        </w:rPr>
        <w:t>　　　　四、2016-2020年发展战略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2016-2020年未来电源（整流）变压器行业发展预测</w:t>
      </w:r>
      <w:r>
        <w:rPr>
          <w:rFonts w:hint="eastAsia"/>
        </w:rPr>
        <w:br/>
      </w:r>
      <w:r>
        <w:rPr>
          <w:rFonts w:hint="eastAsia"/>
        </w:rPr>
        <w:t>　　第一节 未来电源（整流）变压器行业需求与消费预测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一、2016-2020年电源（整流）变压器产品消费预测</w:t>
      </w:r>
      <w:r>
        <w:rPr>
          <w:rFonts w:hint="eastAsia"/>
        </w:rPr>
        <w:br/>
      </w:r>
      <w:r>
        <w:rPr>
          <w:rFonts w:hint="eastAsia"/>
        </w:rPr>
        <w:t>　　　　二、2016-2020年电源（整流）变压器市场规模预测</w:t>
      </w:r>
      <w:r>
        <w:rPr>
          <w:rFonts w:hint="eastAsia"/>
        </w:rPr>
        <w:br/>
      </w:r>
      <w:r>
        <w:rPr>
          <w:rFonts w:hint="eastAsia"/>
        </w:rPr>
        <w:t>　　　　三、2016-2020年电源（整流）变压器行业总产值预测</w:t>
      </w:r>
      <w:r>
        <w:rPr>
          <w:rFonts w:hint="eastAsia"/>
        </w:rPr>
        <w:br/>
      </w:r>
      <w:r>
        <w:rPr>
          <w:rFonts w:hint="eastAsia"/>
        </w:rPr>
        <w:t>　　　　四、2016-2020年电源（整流）变压器行业销售收入预测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五、2016-2020年电源（整流）变压器行业总资产预测</w:t>
      </w:r>
      <w:r>
        <w:rPr>
          <w:rFonts w:hint="eastAsia"/>
        </w:rPr>
        <w:br/>
      </w:r>
      <w:r>
        <w:rPr>
          <w:rFonts w:hint="eastAsia"/>
        </w:rPr>
        <w:t>　　第二节 2016-2020年中国电源（整流）变压器行业供需预测</w:t>
      </w:r>
      <w:r>
        <w:rPr>
          <w:rFonts w:hint="eastAsia"/>
        </w:rPr>
        <w:br/>
      </w:r>
      <w:r>
        <w:rPr>
          <w:rFonts w:hint="eastAsia"/>
        </w:rPr>
        <w:t>　　　　二、2016-2020年中国电源（整流）变压器产量预测</w:t>
      </w:r>
      <w:r>
        <w:rPr>
          <w:rFonts w:hint="eastAsia"/>
        </w:rPr>
        <w:br/>
      </w:r>
      <w:r>
        <w:rPr>
          <w:rFonts w:hint="eastAsia"/>
        </w:rPr>
        <w:t>　　　　三、2016-2020年中国电源（整流）变压器需求预测</w:t>
      </w:r>
      <w:r>
        <w:rPr>
          <w:rFonts w:hint="eastAsia"/>
        </w:rPr>
        <w:br/>
      </w:r>
      <w:r>
        <w:rPr>
          <w:rFonts w:hint="eastAsia"/>
        </w:rPr>
        <w:t>　　　　四、2016-2020年中国电源（整流）变压器供需平衡预测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电源（整流）变压器行业投资机会与风险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电源（整流）变压器行业投资机会分析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一、电源（整流）变压器投资项目分析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三、2016年电源（整流）变压器投资机会</w:t>
      </w:r>
      <w:r>
        <w:rPr>
          <w:rFonts w:hint="eastAsia"/>
        </w:rPr>
        <w:br/>
      </w:r>
      <w:r>
        <w:rPr>
          <w:rFonts w:hint="eastAsia"/>
        </w:rPr>
        <w:t>　　　　四、2016年电源（整流）变压器投资新方向</w:t>
      </w:r>
      <w:r>
        <w:rPr>
          <w:rFonts w:hint="eastAsia"/>
        </w:rPr>
        <w:br/>
      </w:r>
      <w:r>
        <w:rPr>
          <w:rFonts w:hint="eastAsia"/>
        </w:rPr>
        <w:t>　　　　五、2016-2020年电源（整流）变压器行业投资的建议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影响电源（整流）变压器行业发展的主要因素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一、2016-2020年影响电源（整流）变压器行业运行的有利因素分析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二、2016-2020年影响电源（整流）变压器行业运行的稳定因素分析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三、2016-2020年影响电源（整流）变压器行业运行的不利因素分析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四、2016-2020年我国电源（整流）变压器行业发展面临的挑战分析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五、2016-2020年我国电源（整流）变压器行业发展面临的机遇分析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电源（整流）变压器行业投资风险及控制策略分析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一、2016-2020年电源（整流）变压器行业市场风险及控制策略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二、2016-2020年电源（整流）变压器行业政策风险及控制策略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三、2016-2020年电源（整流）变压器行业经营风险及控制策略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四、2016-2020年电源（整流）变压器行业技术风险及控制策略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五、2016-2020年电源（整流）变压器同业竞争风险及控制策略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六、2016-2020年电源（整流）变压器行业其他风险及控制策略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电源（整流）变压器行业投资战略研究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电源（整流）变压器行业发展战略研究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对我国电源（整流）变压器品牌的战略思考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二、电源（整流）变压器实施品牌战略的意义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三、电源（整流）变压器企业品牌的现状分析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四、我国电源（整流）变压器企业的品牌战略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五、电源（整流）变压器品牌战略管理的策略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中~智~林~：电源（整流）变压器行业投资战略研究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e46f992db4c2d" w:history="1">
        <w:r>
          <w:rPr>
            <w:rStyle w:val="Hyperlink"/>
          </w:rPr>
          <w:t>2008-2012年中国电源（整流）变压器行业动态研究分析及2012-2016年发展前景预测报告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e46f992db4c2d" w:history="1">
        <w:r>
          <w:rPr>
            <w:rStyle w:val="Hyperlink"/>
          </w:rPr>
          <w:t>https://www.20087.com/DiaoYan/2012-05/dianyuanzhengliubianyaqihangyedongta.html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热点：电源变压器、整流电路变压器、整流变压器、变压器整流和开关电源哪个好、电源纹波、整流变压器起变换电压和什么的作用、变压器、变压整流器的作用为、正负电源整流电路图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e0ff472d746d5" w:history="1">
      <w:r>
        <w:rPr>
          <w:rStyle w:val="Hyperlink"/>
        </w:rPr>
        <w:t>2008-2012年中国电源（整流）变压器行业动态研究分析及2012-2016年发展前景预测报告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yuanzhengliubianyaqihangyedongta.html" TargetMode="External" Id="R481e46f992db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yuanzhengliubianyaqihangyedongta.html" TargetMode="External" Id="R96ee0ff472d7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2012-05-21T00:25:00Z</dcterms:created>
  <dcterms:modified xsi:type="dcterms:W3CDTF">2012-05-21T01:25:00Z</dcterms:modified>
  <dc:subject>2008-2012年中国电源（整流）变压器行业动态研究分析及2012-2016年发展前景预测报告</dc:subject>
  <dc:title>2008-2012年中国电源（整流）变压器行业动态研究分析及2012-2016年发展前景预测报告</dc:title>
  <cp:keywords>2008-2012年中国电源（整流）变压器行业动态研究分析及2012-2016年发展前景预测报告</cp:keywords>
  <dc:description>2008-2012年中国电源（整流）变压器行业动态研究分析及2012-2016年发展前景预测报告</dc:description>
</cp:coreProperties>
</file>