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daebda690489b" w:history="1">
              <w:r>
                <w:rPr>
                  <w:rStyle w:val="Hyperlink"/>
                </w:rPr>
                <w:t>2025-2031年中国自磨机和半自磨机行业现状与市场前景分析报告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daebda690489b" w:history="1">
              <w:r>
                <w:rPr>
                  <w:rStyle w:val="Hyperlink"/>
                </w:rPr>
                <w:t>2025-2031年中国自磨机和半自磨机行业现状与市场前景分析报告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daebda690489b" w:history="1">
                <w:r>
                  <w:rPr>
                    <w:rStyle w:val="Hyperlink"/>
                  </w:rPr>
                  <w:t>https://www.20087.com/9/69/ZiMoJiHeBanZiMoJiDeQianJingQuShi.html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磨机和半自磨机是大型矿物破碎与研磨设备，利用矿石自身作为研磨介质，通过筒体旋转产生的冲击与研磨作用实现物料粉碎，广泛应用于铁矿、铜矿与金矿等硬质矿石的初段破碎。自磨机完全依赖矿石间的相互碰撞，半自磨机则添加少量钢球作为辅助研磨体，提升处理效率。设备直径可达10米以上，采用低速大扭矩驱动，配备液压顶升与慢速驱动系统。在选矿厂，自磨/半自磨工艺简化破碎流程，降低钢耗与粉尘排放。衬板设计优化耐磨性与提升能力，延长更换周期。给料粒度与装球率是影响磨矿效率的关键操作参数。</w:t>
      </w:r>
      <w:r>
        <w:rPr>
          <w:rFonts w:hint="eastAsia"/>
        </w:rPr>
        <w:br/>
      </w:r>
      <w:r>
        <w:rPr>
          <w:rFonts w:hint="eastAsia"/>
        </w:rPr>
        <w:t>　　未来发展方向将围绕能效优化、智能控制与大型化深化展开。高效驱动系统如环形电机与变频控制降低单位能耗，余热回收装置提升能源利用率。智能控制系统实时监测功率、振动与噪声，动态调节给料速度与介质配比，维持最佳负荷状态。在大型化趋势下，新型轴承与密封技术解决超大直径设备的机械可靠性问题。耐磨复合衬板与模块化设计降低维护成本与停机时间。在工艺集成中，自磨/半自磨与高压辊磨、搅拌磨形成高效节能的碎磨流程。长远来看，自磨机和半自磨机将向更高能量利用效率、更强运行自主性与更优系统集成性发展，持续推动矿业破碎工艺向规模化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daebda690489b" w:history="1">
        <w:r>
          <w:rPr>
            <w:rStyle w:val="Hyperlink"/>
          </w:rPr>
          <w:t>2025-2031年中国自磨机和半自磨机行业现状与市场前景分析报告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磨机和半自磨机行业的发展现状、市场规模、供需动态及进出口情况。报告详细解读了自磨机和半自磨机产业链上下游、重点区域市场、竞争格局及领先企业的表现，同时评估了自磨机和半自磨机行业风险与投资机会。通过对自磨机和半自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自磨机和半自磨机行业概述</w:t>
      </w:r>
      <w:r>
        <w:rPr>
          <w:rFonts w:hint="eastAsia"/>
        </w:rPr>
        <w:br/>
      </w:r>
      <w:r>
        <w:rPr>
          <w:rFonts w:hint="eastAsia"/>
        </w:rPr>
        <w:t>　　第一节 自磨机和半自磨机定义与分类</w:t>
      </w:r>
      <w:r>
        <w:rPr>
          <w:rFonts w:hint="eastAsia"/>
        </w:rPr>
        <w:br/>
      </w:r>
      <w:r>
        <w:rPr>
          <w:rFonts w:hint="eastAsia"/>
        </w:rPr>
        <w:t>　　第二节 自磨机和半自磨机应用领域</w:t>
      </w:r>
      <w:r>
        <w:rPr>
          <w:rFonts w:hint="eastAsia"/>
        </w:rPr>
        <w:br/>
      </w:r>
      <w:r>
        <w:rPr>
          <w:rFonts w:hint="eastAsia"/>
        </w:rPr>
        <w:t>　　第三节 自磨机和半自磨机行业经济指标分析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一、自磨机和半自磨机行业赢利性评估</w:t>
      </w:r>
      <w:r>
        <w:rPr>
          <w:rFonts w:hint="eastAsia"/>
        </w:rPr>
        <w:br/>
      </w:r>
      <w:r>
        <w:rPr>
          <w:rFonts w:hint="eastAsia"/>
        </w:rPr>
        <w:t>　　　　二、自磨机和半自磨机行业成长速度分析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三、自磨机和半自磨机附加值提升空间探讨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四、自磨机和半自磨机行业进入壁垒分析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五、自磨机和半自磨机行业风险性评估</w:t>
      </w:r>
      <w:r>
        <w:rPr>
          <w:rFonts w:hint="eastAsia"/>
        </w:rPr>
        <w:br/>
      </w:r>
      <w:r>
        <w:rPr>
          <w:rFonts w:hint="eastAsia"/>
        </w:rPr>
        <w:t>　　　　六、自磨机和半自磨机行业周期性分析</w:t>
      </w:r>
      <w:r>
        <w:rPr>
          <w:rFonts w:hint="eastAsia"/>
        </w:rPr>
        <w:br/>
      </w:r>
      <w:r>
        <w:rPr>
          <w:rFonts w:hint="eastAsia"/>
        </w:rPr>
        <w:t>　　　　七、自磨机和半自磨机行业竞争程度指标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八、自磨机和半自磨机行业成熟度综合分析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自磨机和半自磨机产业链及经营模式分析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三、自磨机和半自磨机销售模式与渠道策略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全球自磨机和半自磨机市场发展分析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2024-2025年全球自磨机和半自磨机行业发展分析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一、全球自磨机和半自磨机行业市场规模与趋势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二、全球自磨机和半自磨机行业发展特点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三、全球自磨机和半自磨机行业竞争格局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主要国家与地区自磨机和半自磨机市场分析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2025-2031年全球自磨机和半自磨机行业发展趋势与前景预测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一、自磨机和半自磨机行业发展趋势</w:t>
      </w:r>
      <w:r>
        <w:rPr>
          <w:rFonts w:hint="eastAsia"/>
        </w:rPr>
        <w:br/>
      </w:r>
      <w:r>
        <w:rPr>
          <w:rFonts w:hint="eastAsia"/>
        </w:rPr>
        <w:t>　　　　二、自磨机和半自磨机行业发展潜力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中国自磨机和半自磨机行业市场分析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2024-2025年自磨机和半自磨机产能与投资动态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一、国内自磨机和半自磨机产能现状与利用效率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二、自磨机和半自磨机产能扩张与投资动态分析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2025-2031年自磨机和半自磨机行业产量统计与趋势预测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一、2019-2024年自磨机和半自磨机行业产量与增长趋势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1、2019-2024年自磨机和半自磨机产量及增长趋势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2、2019-2024年自磨机和半自磨机细分产品产量及份额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二、自磨机和半自磨机产量影响因素分析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三、2025-2031年自磨机和半自磨机产量预测</w:t>
      </w:r>
      <w:r>
        <w:rPr>
          <w:rFonts w:hint="eastAsia"/>
        </w:rPr>
        <w:br/>
      </w:r>
      <w:r>
        <w:rPr>
          <w:rFonts w:hint="eastAsia"/>
        </w:rPr>
        <w:t>　　第三节 2025-2031年自磨机和半自磨机市场需求与销售分析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一、2024-2025年自磨机和半自磨机行业需求现状</w:t>
      </w:r>
      <w:r>
        <w:rPr>
          <w:rFonts w:hint="eastAsia"/>
        </w:rPr>
        <w:br/>
      </w:r>
      <w:r>
        <w:rPr>
          <w:rFonts w:hint="eastAsia"/>
        </w:rPr>
        <w:t>　　　　二、自磨机和半自磨机客户群体与需求特点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三、2019-2024年自磨机和半自磨机行业销售规模分析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四、2025-2031年自磨机和半自磨机市场增长潜力与规模预测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2024-2025年自磨机和半自磨机行业技术发展现状及趋势分析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自磨机和半自磨机行业技术发展现状分析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国内外自磨机和半自磨机行业技术差距分析及差距形成的主要原因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自磨机和半自磨机行业技术发展方向、趋势预测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提升自磨机和半自磨机行业技术能力策略建议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中国自磨机和半自磨机细分市场分析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一、2024-2025年自磨机和半自磨机主要细分产品市场现状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自磨机和半自磨机价格机制与竞争策略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一、2019-2024年自磨机和半自磨机市场价格走势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自磨机和半自磨机定价策略与方法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2025-2031年自磨机和半自磨机价格竞争态势与趋势预测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中国自磨机和半自磨机行业重点区域市场研究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2024-2025年重点区域自磨机和半自磨机市场发展概况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二、2019-2024年自磨机和半自磨机市场需求规模情况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三、2025-2031年自磨机和半自磨机行业发展潜力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二、2019-2024年自磨机和半自磨机市场需求规模情况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三、2025-2031年自磨机和半自磨机行业发展潜力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二、2019-2024年自磨机和半自磨机市场需求规模情况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三、2025-2031年自磨机和半自磨机行业发展潜力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二、2019-2024年自磨机和半自磨机市场需求规模情况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三、2025-2031年自磨机和半自磨机行业发展潜力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二、2019-2024年自磨机和半自磨机市场需求规模情况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三、2025-2031年自磨机和半自磨机行业发展潜力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2019-2024年中国自磨机和半自磨机行业进出口情况分析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自磨机和半自磨机行业进口规模与来源分析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一、2019-2024年自磨机和半自磨机进口规模分析</w:t>
      </w:r>
      <w:r>
        <w:rPr>
          <w:rFonts w:hint="eastAsia"/>
        </w:rPr>
        <w:br/>
      </w:r>
      <w:r>
        <w:rPr>
          <w:rFonts w:hint="eastAsia"/>
        </w:rPr>
        <w:t>　　　　二、自磨机和半自磨机主要进口来源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自磨机和半自磨机行业出口规模与目的地分析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一、2019-2024年自磨机和半自磨机出口规模分析</w:t>
      </w:r>
      <w:r>
        <w:rPr>
          <w:rFonts w:hint="eastAsia"/>
        </w:rPr>
        <w:br/>
      </w:r>
      <w:r>
        <w:rPr>
          <w:rFonts w:hint="eastAsia"/>
        </w:rPr>
        <w:t>　　　　二、自磨机和半自磨机主要出口目的地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2019-2024年中国自磨机和半自磨机总体规模与财务指标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中国自磨机和半自磨机行业总体规模分析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一、自磨机和半自磨机企业数量与结构</w:t>
      </w:r>
      <w:r>
        <w:rPr>
          <w:rFonts w:hint="eastAsia"/>
        </w:rPr>
        <w:br/>
      </w:r>
      <w:r>
        <w:rPr>
          <w:rFonts w:hint="eastAsia"/>
        </w:rPr>
        <w:t>　　　　二、自磨机和半自磨机从业人员规模</w:t>
      </w:r>
      <w:r>
        <w:rPr>
          <w:rFonts w:hint="eastAsia"/>
        </w:rPr>
        <w:br/>
      </w:r>
      <w:r>
        <w:rPr>
          <w:rFonts w:hint="eastAsia"/>
        </w:rPr>
        <w:t>　　　　三、自磨机和半自磨机行业资产状况</w:t>
      </w:r>
      <w:r>
        <w:rPr>
          <w:rFonts w:hint="eastAsia"/>
        </w:rPr>
        <w:br/>
      </w:r>
      <w:r>
        <w:rPr>
          <w:rFonts w:hint="eastAsia"/>
        </w:rPr>
        <w:t>　　第二节 中国自磨机和半自磨机行业财务指标总体分析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自磨机和半自磨机行业重点企业经营状况分析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自磨机和半自磨机重点企业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自磨机和半自磨机领先企业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自磨机和半自磨机标杆企业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自磨机和半自磨机代表企业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自磨机和半自磨机龙头企业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自磨机和半自磨机重点企业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中国自磨机和半自磨机行业竞争格局分析</w:t>
      </w:r>
      <w:r>
        <w:rPr>
          <w:rFonts w:hint="eastAsia"/>
        </w:rPr>
        <w:br/>
      </w:r>
      <w:r>
        <w:rPr>
          <w:rFonts w:hint="eastAsia"/>
        </w:rPr>
        <w:t>　　第一节 自磨机和半自磨机行业竞争格局总览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2024-2025年自磨机和半自磨机行业竞争力分析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四、自磨机和半自磨机替代品威胁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2019-2024年自磨机和半自磨机行业企业并购活动分析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2024-2025年自磨机和半自磨机行业会展与招投标活动分析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2025年中国自磨机和半自磨机企业发展策略分析</w:t>
      </w:r>
      <w:r>
        <w:rPr>
          <w:rFonts w:hint="eastAsia"/>
        </w:rPr>
        <w:br/>
      </w:r>
      <w:r>
        <w:rPr>
          <w:rFonts w:hint="eastAsia"/>
        </w:rPr>
        <w:t>　　第一节 自磨机和半自磨机市场策略分析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二、自磨机和半自磨机市场细分与目标客户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自磨机和半自磨机销售策略分析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提高自磨机和半自磨机企业竞争力建议</w:t>
      </w:r>
      <w:r>
        <w:rPr>
          <w:rFonts w:hint="eastAsia"/>
        </w:rPr>
        <w:br/>
      </w:r>
      <w:r>
        <w:rPr>
          <w:rFonts w:hint="eastAsia"/>
        </w:rPr>
        <w:t>　　　　一、自磨机和半自磨机技术创新与管理优化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自磨机和半自磨机品牌战略思考</w:t>
      </w:r>
      <w:r>
        <w:rPr>
          <w:rFonts w:hint="eastAsia"/>
        </w:rPr>
        <w:br/>
      </w:r>
      <w:r>
        <w:rPr>
          <w:rFonts w:hint="eastAsia"/>
        </w:rPr>
        <w:t>　　　　一、自磨机和半自磨机品牌建设与维护</w:t>
      </w:r>
      <w:r>
        <w:rPr>
          <w:rFonts w:hint="eastAsia"/>
        </w:rPr>
        <w:br/>
      </w:r>
      <w:r>
        <w:rPr>
          <w:rFonts w:hint="eastAsia"/>
        </w:rPr>
        <w:t>　　　　二、自磨机和半自磨机品牌影响力与市场竞争力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中国自磨机和半自磨机行业风险与对策</w:t>
      </w:r>
      <w:r>
        <w:rPr>
          <w:rFonts w:hint="eastAsia"/>
        </w:rPr>
        <w:br/>
      </w:r>
      <w:r>
        <w:rPr>
          <w:rFonts w:hint="eastAsia"/>
        </w:rPr>
        <w:t>　　第一节 自磨机和半自磨机行业SWOT分析</w:t>
      </w:r>
      <w:r>
        <w:rPr>
          <w:rFonts w:hint="eastAsia"/>
        </w:rPr>
        <w:br/>
      </w:r>
      <w:r>
        <w:rPr>
          <w:rFonts w:hint="eastAsia"/>
        </w:rPr>
        <w:t>　　　　一、自磨机和半自磨机行业优势分析</w:t>
      </w:r>
      <w:r>
        <w:rPr>
          <w:rFonts w:hint="eastAsia"/>
        </w:rPr>
        <w:br/>
      </w:r>
      <w:r>
        <w:rPr>
          <w:rFonts w:hint="eastAsia"/>
        </w:rPr>
        <w:t>　　　　二、自磨机和半自磨机行业劣势分析</w:t>
      </w:r>
      <w:r>
        <w:rPr>
          <w:rFonts w:hint="eastAsia"/>
        </w:rPr>
        <w:br/>
      </w:r>
      <w:r>
        <w:rPr>
          <w:rFonts w:hint="eastAsia"/>
        </w:rPr>
        <w:t>　　　　三、自磨机和半自磨机市场机会探索</w:t>
      </w:r>
      <w:r>
        <w:rPr>
          <w:rFonts w:hint="eastAsia"/>
        </w:rPr>
        <w:br/>
      </w:r>
      <w:r>
        <w:rPr>
          <w:rFonts w:hint="eastAsia"/>
        </w:rPr>
        <w:t>　　　　四、自磨机和半自磨机市场威胁评估</w:t>
      </w:r>
      <w:r>
        <w:rPr>
          <w:rFonts w:hint="eastAsia"/>
        </w:rPr>
        <w:br/>
      </w:r>
      <w:r>
        <w:rPr>
          <w:rFonts w:hint="eastAsia"/>
        </w:rPr>
        <w:t>　　第二节 自磨机和半自磨机行业风险及对策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2025-2031年中国自磨机和半自磨机行业前景与发展趋势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自磨机和半自磨机行业发展环境分析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2025-2031年自磨机和半自磨机行业发展趋势与方向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一、自磨机和半自磨机行业发展方向预测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二、自磨机和半自磨机发展趋势分析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2025-2031年自磨机和半自磨机行业发展潜力与机遇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一、自磨机和半自磨机市场发展潜力评估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二、自磨机和半自磨机新兴市场与机遇探索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自磨机和半自磨机行业研究结论与建议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中.智林.自磨机和半自磨机行业发展建议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自磨机和半自磨机行业历程</w:t>
      </w:r>
      <w:r>
        <w:rPr>
          <w:rFonts w:hint="eastAsia"/>
        </w:rPr>
        <w:br/>
      </w:r>
      <w:r>
        <w:rPr>
          <w:rFonts w:hint="eastAsia"/>
        </w:rPr>
        <w:t>　　图表 自磨机和半自磨机行业生命周期</w:t>
      </w:r>
      <w:r>
        <w:rPr>
          <w:rFonts w:hint="eastAsia"/>
        </w:rPr>
        <w:br/>
      </w:r>
      <w:r>
        <w:rPr>
          <w:rFonts w:hint="eastAsia"/>
        </w:rPr>
        <w:t>　　图表 自磨机和半自磨机行业产业链分析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2019-2024年自磨机和半自磨机行业市场容量分析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2024年中国自磨机和半自磨机行业需求领域分布格局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2024年中国自磨机和半自磨机进口国家及地区分析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2024年中国自磨机和半自磨机出口国家及地区分析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2019-2024年中国自磨机和半自磨机行业企业平均规模情况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**地区自磨机和半自磨机市场规模及增长情况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**地区自磨机和半自磨机行业市场需求情况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自磨机和半自磨机重点企业（三）成长能力情况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2025-2031年中国自磨机和半自磨机行业产能预测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2025-2031年中国自磨机和半自磨机行业产量预测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2025-2031年中国自磨机和半自磨机市场需求量预测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2025-2031年中国自磨机和半自磨机行业供需平衡预测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2025-2031年中国自磨机和半自磨机行业市场容量预测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2025-2031年中国自磨机和半自磨机行业市场规模预测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2025年中国自磨机和半自磨机市场前景分析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2025年中国自磨机和半自磨机发展趋势预测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daebda690489b" w:history="1">
        <w:r>
          <w:rPr>
            <w:rStyle w:val="Hyperlink"/>
          </w:rPr>
          <w:t>2025-2031年中国自磨机和半自磨机行业现状与市场前景分析报告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daebda690489b" w:history="1">
        <w:r>
          <w:rPr>
            <w:rStyle w:val="Hyperlink"/>
          </w:rPr>
          <w:t>https://www.20087.com/9/69/ZiMoJiHeBanZiMoJiDeQianJingQuShi.html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ea92cf5ab4d67" w:history="1">
      <w:r>
        <w:rPr>
          <w:rStyle w:val="Hyperlink"/>
        </w:rPr>
        <w:t>2025-2031年中国自磨机和半自磨机行业现状与市场前景分析报告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iMoJiHeBanZiMoJiDeQianJingQuShi.html" TargetMode="External" Id="R716daebda69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iMoJiHeBanZiMoJiDeQianJingQuShi.html" TargetMode="External" Id="Rddfea92cf5ab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2025-09-24T07:18:12Z</dcterms:created>
  <dcterms:modified xsi:type="dcterms:W3CDTF">2025-09-24T08:18:12Z</dcterms:modified>
  <dc:subject>2025-2031年中国自磨机和半自磨机行业现状与市场前景分析报告</dc:subject>
  <dc:title>2025-2031年中国自磨机和半自磨机行业现状与市场前景分析报告</dc:title>
  <cp:keywords>2025-2031年中国自磨机和半自磨机行业现状与市场前景分析报告</cp:keywords>
  <dc:description>2025-2031年中国自磨机和半自磨机行业现状与市场前景分析报告</dc:description>
</cp:coreProperties>
</file>