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a4744d5e48fa" w:history="1">
              <w:r>
                <w:rPr>
                  <w:rStyle w:val="Hyperlink"/>
                </w:rPr>
                <w:t>2008-2012年中国蟑螂药行业调研及2013-2016年发展趋势分析报告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a4744d5e48fa" w:history="1">
              <w:r>
                <w:rPr>
                  <w:rStyle w:val="Hyperlink"/>
                </w:rPr>
                <w:t>2008-2012年中国蟑螂药行业调研及2013-2016年发展趋势分析报告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5a4744d5e48fa" w:history="1">
                <w:r>
                  <w:rPr>
                    <w:rStyle w:val="Hyperlink"/>
                  </w:rPr>
                  <w:t>https://www.20087.com/DiaoYan/2012-05/zuozuoyaohangyediaoyanji2013_2016nia.html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螂药是一种常用的害虫防治手段，主要用于消灭家庭和公共场所的蟑螂。近年来，随着人们健康意识的提高和环保观念的深入人心，蟑螂药在配方和施用方式上不断改进。现代蟑螂药不仅在毒性上有所调整，减少了对人体和宠物的危害，而且在药效持久性上有了显著提升，延长了防治效果。此外，通过采用环保包装和易于使用的施药工具，蟑螂药在使用便利性和安全性上也有所改进。</w:t>
      </w:r>
      <w:r>
        <w:rPr>
          <w:rFonts w:hint="eastAsia"/>
        </w:rPr>
        <w:br/>
      </w:r>
      <w:r>
        <w:rPr>
          <w:rFonts w:hint="eastAsia"/>
        </w:rPr>
        <w:t>　　未来，蟑螂药的发展将更加注重生态友好和人性化。随着生物技术的进步，蟑螂药将采用更多的天然成分和生物制剂，减少化学物质的使用，降低对环境的污染。同时，通过研究蟑螂的行为习性，蟑螂药将更加注重针对性，提高对特定种类蟑螂的杀灭效果。此外，随着智能家居技术的应用，蟑螂药将有可能与智能设备结合，实现自动投放和效果监测，提高害虫防治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蟑螂药行业概述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一、蟑螂药的定义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蟑螂药产品细分及特性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蟑螂药行业全球市场概况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2010-2011年全球蟑螂药行业市场概况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2010-2011年全球主要国家蟑螂药行业市场概况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2012-2016年全球蟑螂药行业市场趋势预测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蟑螂药行业中国市场环境分析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中国蟑螂药行业整体市场环境分析</w:t>
      </w:r>
      <w:r>
        <w:rPr>
          <w:rFonts w:hint="eastAsia"/>
        </w:rPr>
        <w:br/>
      </w:r>
      <w:r>
        <w:rPr>
          <w:rFonts w:hint="eastAsia"/>
        </w:rPr>
        <w:t>　　蟑螂药行业整体市场状况</w:t>
      </w:r>
      <w:r>
        <w:rPr>
          <w:rFonts w:hint="eastAsia"/>
        </w:rPr>
        <w:br/>
      </w:r>
      <w:r>
        <w:rPr>
          <w:rFonts w:hint="eastAsia"/>
        </w:rPr>
        <w:t>　　蟑螂药行业国家政策环境分析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2010-2011年中国蟑螂药行业总体发展状况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中国蟑螂药行业规模情况分析</w:t>
      </w:r>
      <w:r>
        <w:rPr>
          <w:rFonts w:hint="eastAsia"/>
        </w:rPr>
        <w:br/>
      </w:r>
      <w:r>
        <w:rPr>
          <w:rFonts w:hint="eastAsia"/>
        </w:rPr>
        <w:t>　　中国蟑螂药行业整体规模状况</w:t>
      </w:r>
      <w:r>
        <w:rPr>
          <w:rFonts w:hint="eastAsia"/>
        </w:rPr>
        <w:br/>
      </w:r>
      <w:r>
        <w:rPr>
          <w:rFonts w:hint="eastAsia"/>
        </w:rPr>
        <w:t>　　中国蟑螂药行业区域分析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中国蟑螂药行业产品价格分析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一、2010-2011年蟑螂药行业产品价格回顾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二、2012-2016年蟑螂药行业产品价格趋势预测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2010-2011年中国蟑螂药行业进出口市场分析</w:t>
      </w:r>
      <w:r>
        <w:rPr>
          <w:rFonts w:hint="eastAsia"/>
        </w:rPr>
        <w:br/>
      </w:r>
      <w:r>
        <w:rPr>
          <w:rFonts w:hint="eastAsia"/>
        </w:rPr>
        <w:t>　　第一节 蟑螂药产品进出口市场分析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2009-2011年蟑螂药产品进出口数据分析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2012-2016年蟑螂药产品进出口预测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上下游发展及对蟑螂药行业的影响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上游原材料价格变化对蟑螂药行业产品的影响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2010-2011年中国蟑螂药行业重点企业分析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2016年蟑螂药市场综合预测及展望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影响2011年中国蟑螂药行业经济发展的主要因素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“十二五”规划关于蟑螂药行业的解读</w:t>
      </w:r>
      <w:r>
        <w:rPr>
          <w:rFonts w:hint="eastAsia"/>
        </w:rPr>
        <w:br/>
      </w:r>
      <w:r>
        <w:rPr>
          <w:rFonts w:hint="eastAsia"/>
        </w:rPr>
        <w:t>　　第四节 蟑螂药行业2012-2016年市场规模及产销量预测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中^智林：业内专家对蟑螂药行业总结与建议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a4744d5e48fa" w:history="1">
        <w:r>
          <w:rPr>
            <w:rStyle w:val="Hyperlink"/>
          </w:rPr>
          <w:t>2008-2012年中国蟑螂药行业调研及2013-2016年发展趋势分析报告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5a4744d5e48fa" w:history="1">
        <w:r>
          <w:rPr>
            <w:rStyle w:val="Hyperlink"/>
          </w:rPr>
          <w:t>https://www.20087.com/DiaoYan/2012-05/zuozuoyaohangyediaoyanji2013_2016nia.html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27193a75548eb" w:history="1">
      <w:r>
        <w:rPr>
          <w:rStyle w:val="Hyperlink"/>
        </w:rPr>
        <w:t>2008-2012年中国蟑螂药行业调研及2013-2016年发展趋势分析报告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zuoyaohangyediaoyanji2013_2016nia.html" TargetMode="External" Id="R9b15a4744d5e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zuoyaohangyediaoyanji2013_2016nia.html" TargetMode="External" Id="Rebe27193a75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2012-05-08T02:23:00Z</dcterms:created>
  <dcterms:modified xsi:type="dcterms:W3CDTF">2012-05-08T03:23:00Z</dcterms:modified>
  <dc:subject>2008-2012年中国蟑螂药行业调研及2013-2016年发展趋势分析报告</dc:subject>
  <dc:title>2008-2012年中国蟑螂药行业调研及2013-2016年发展趋势分析报告</dc:title>
  <cp:keywords>2008-2012年中国蟑螂药行业调研及2013-2016年发展趋势分析报告</cp:keywords>
  <dc:description>2008-2012年中国蟑螂药行业调研及2013-2016年发展趋势分析报告</dc:description>
</cp:coreProperties>
</file>