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e04fc73554fe8" w:history="1">
              <w:r>
                <w:rPr>
                  <w:rStyle w:val="Hyperlink"/>
                </w:rPr>
                <w:t>2012年中国五十铃式货车市场研究分析报告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e04fc73554fe8" w:history="1">
              <w:r>
                <w:rPr>
                  <w:rStyle w:val="Hyperlink"/>
                </w:rPr>
                <w:t>2012年中国五十铃式货车市场研究分析报告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e04fc73554fe8" w:history="1">
                <w:r>
                  <w:rPr>
                    <w:rStyle w:val="Hyperlink"/>
                  </w:rPr>
                  <w:t>https://www.20087.com/DiaoYan/2012-05/wushilingshihuocheshichangyanjiufenx.html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十铃式货车是一种基于五十铃汽车技术生产的轻型商用货车，因其能够提供高效、可靠的运输服务而受到市场的欢迎。近年来，随着物流技术和市场需求的发展，五十铃式货车得到了广泛应用。现代五十铃式货车不仅具备高载重能力和稳定性，还通过优化设计提高了其在不同应用场景中的适应性和经济性。此外，随着用户对车辆性能和运营成本要求的提高，五十铃式货车的设计更加注重节能环保和智能化，通过采用先进的发动机技术和改进的车身设计，提高了货车的燃油效率和驾驶舒适度。目前，市场上已经出现了多种类型的五十铃式货车产品，适应不同物流运输的需求。</w:t>
      </w:r>
      <w:r>
        <w:rPr>
          <w:rFonts w:hint="eastAsia"/>
        </w:rPr>
        <w:br/>
      </w:r>
      <w:r>
        <w:rPr>
          <w:rFonts w:hint="eastAsia"/>
        </w:rPr>
        <w:t>　　未来，五十铃式货车将更加注重高性能化和集成化。一方面，随着新能源汽车技术的发展，五十铃式货车将更加注重高性能设计，通过引入更高效的发动机系统和优化的车辆设计，提高其在复杂运输条件下的表现。另一方面，随着智能物流系统的普及，五十铃式货车将更加注重集成化设计，能够与不同的物流管理系统无缝对接，提供更为全面的信息支持。然而，如何在保证车辆性能的同时降低成本，以及如何应对不同应用场景的特殊需求，将是五十铃式货车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五十铃式货车行业发展概述</w:t>
      </w:r>
      <w:r>
        <w:rPr>
          <w:rFonts w:hint="eastAsia"/>
        </w:rPr>
        <w:br/>
      </w:r>
      <w:r>
        <w:rPr>
          <w:rFonts w:hint="eastAsia"/>
        </w:rPr>
        <w:t>　　第一节 五十铃式货车行业定义</w:t>
      </w:r>
      <w:r>
        <w:rPr>
          <w:rFonts w:hint="eastAsia"/>
        </w:rPr>
        <w:br/>
      </w:r>
      <w:r>
        <w:rPr>
          <w:rFonts w:hint="eastAsia"/>
        </w:rPr>
        <w:t>　　　　一、五十铃式货车定义</w:t>
      </w:r>
      <w:r>
        <w:rPr>
          <w:rFonts w:hint="eastAsia"/>
        </w:rPr>
        <w:br/>
      </w:r>
      <w:r>
        <w:rPr>
          <w:rFonts w:hint="eastAsia"/>
        </w:rPr>
        <w:t>　　　　二、五十铃式货车应用</w:t>
      </w:r>
      <w:r>
        <w:rPr>
          <w:rFonts w:hint="eastAsia"/>
        </w:rPr>
        <w:br/>
      </w:r>
      <w:r>
        <w:rPr>
          <w:rFonts w:hint="eastAsia"/>
        </w:rPr>
        <w:t>　　第二节 中国五十铃式货车市场发展状况</w:t>
      </w:r>
      <w:r>
        <w:rPr>
          <w:rFonts w:hint="eastAsia"/>
        </w:rPr>
        <w:br/>
      </w:r>
      <w:r>
        <w:rPr>
          <w:rFonts w:hint="eastAsia"/>
        </w:rPr>
        <w:t>　　第三节 中国五十铃式货车发展环境分析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世界五十铃式货车市场运行状况分析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世界五十铃式货车行业分析</w:t>
      </w:r>
      <w:r>
        <w:rPr>
          <w:rFonts w:hint="eastAsia"/>
        </w:rPr>
        <w:br/>
      </w:r>
      <w:r>
        <w:rPr>
          <w:rFonts w:hint="eastAsia"/>
        </w:rPr>
        <w:t>　　　　一、世界五十铃式货车行业特点</w:t>
      </w:r>
      <w:r>
        <w:rPr>
          <w:rFonts w:hint="eastAsia"/>
        </w:rPr>
        <w:br/>
      </w:r>
      <w:r>
        <w:rPr>
          <w:rFonts w:hint="eastAsia"/>
        </w:rPr>
        <w:t>　　　　二、世界五十铃式货车发展状况</w:t>
      </w:r>
      <w:r>
        <w:rPr>
          <w:rFonts w:hint="eastAsia"/>
        </w:rPr>
        <w:br/>
      </w:r>
      <w:r>
        <w:rPr>
          <w:rFonts w:hint="eastAsia"/>
        </w:rPr>
        <w:t>　　　　三、世界五十铃式货车行业发展趋势</w:t>
      </w:r>
      <w:r>
        <w:rPr>
          <w:rFonts w:hint="eastAsia"/>
        </w:rPr>
        <w:br/>
      </w:r>
      <w:r>
        <w:rPr>
          <w:rFonts w:hint="eastAsia"/>
        </w:rPr>
        <w:t>　　第二节 世界五十铃式货车市场分析</w:t>
      </w:r>
      <w:r>
        <w:rPr>
          <w:rFonts w:hint="eastAsia"/>
        </w:rPr>
        <w:br/>
      </w:r>
      <w:r>
        <w:rPr>
          <w:rFonts w:hint="eastAsia"/>
        </w:rPr>
        <w:t>　　　　一、世界五十铃式货车生产状况</w:t>
      </w:r>
      <w:r>
        <w:rPr>
          <w:rFonts w:hint="eastAsia"/>
        </w:rPr>
        <w:br/>
      </w:r>
      <w:r>
        <w:rPr>
          <w:rFonts w:hint="eastAsia"/>
        </w:rPr>
        <w:t>　　　　二、世界五十铃式货车消费分析</w:t>
      </w:r>
      <w:r>
        <w:rPr>
          <w:rFonts w:hint="eastAsia"/>
        </w:rPr>
        <w:br/>
      </w:r>
      <w:r>
        <w:rPr>
          <w:rFonts w:hint="eastAsia"/>
        </w:rPr>
        <w:t>　　　　三、世界五十铃式货车价格分析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2012-2016年中国五十铃式货车行业市场规模分析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2010-2011年中国五十铃式货车行业市场规模分析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2010-2011年中国五十铃式货车行业基本特点分析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2010-2011年中国五十铃式货车行业销售收入分析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2010-2011年中国五十铃式货车行业市场集中度分析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2010-2011年中国五十铃式货车行业市场占有率分析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2012-2016年中国五十铃式货车行业市场规模预测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中国五十铃式货车行业区域市场分析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华东地区五十铃式货车行业分析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华南地区五十铃式货车行业分析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华中地区五十铃式货车行业分析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华北地区五十铃式货车行业分析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其它地区五十铃式货车行业分析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中国五十铃式货车市场运营分析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一、2009-2011年五十铃式货车市场行业销售毛利率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二、2009-2011年五十铃式货车市场行业销售利润率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三、2009-2011年五十铃式货车市场行业总资产利润率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四、2009-2011年五十铃式货车市场行业净资产利润率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五、2009-2011年五十铃式货车市场行业产值利税率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六、2012-2016年五十铃式货车市场行业盈利能力预测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一、2009-2011年五十铃式货车市场行业销售收入增长分析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二、2009-2011年五十铃式货车市场行业总资产增长分析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三、2009-2011年五十铃式货车市场行业固定资产增长分析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四、2009-2011年五十铃式货车市场行业净资产增长分析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五、2009-2011年五十铃式货车市场行业利润增长分析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六、2012-2016年五十铃式货车市场行业增长预测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一、2009-2011年五十铃式货车市场行业资产负债率分析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二、2009-2011年五十铃式货车市场行业速动比率分析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三、2009-2011年五十铃式货车市场行业流动比率分析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四、2009-2011年五十铃式货车市场行业利息保障倍数分析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五、2012-2016年五十铃式货车市场行业偿债能力预测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一、2009-2011年五十铃式货车市场行业总资产周转率分析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二、2009-2011年五十铃式货车市场行业净资产周转率分析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三、2009-2011年五十铃式货车市场行业应收账款周转率分析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四、2009-2011年五十铃式货车市场行业存货周转率分析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五、2012-2016年五十铃式货车市场行业营运能力预测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中国五十铃式货车市场需求</w:t>
      </w:r>
      <w:r>
        <w:rPr>
          <w:rFonts w:hint="eastAsia"/>
        </w:rPr>
        <w:br/>
      </w:r>
      <w:r>
        <w:rPr>
          <w:rFonts w:hint="eastAsia"/>
        </w:rPr>
        <w:t>　　第一节 五十铃式货车产量分析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一、2006-2010年中国五十铃式货车产量</w:t>
      </w:r>
      <w:r>
        <w:rPr>
          <w:rFonts w:hint="eastAsia"/>
        </w:rPr>
        <w:br/>
      </w:r>
      <w:r>
        <w:rPr>
          <w:rFonts w:hint="eastAsia"/>
        </w:rPr>
        <w:t>　　　　二、2011年中国五十铃式货车产量</w:t>
      </w:r>
      <w:r>
        <w:rPr>
          <w:rFonts w:hint="eastAsia"/>
        </w:rPr>
        <w:br/>
      </w:r>
      <w:r>
        <w:rPr>
          <w:rFonts w:hint="eastAsia"/>
        </w:rPr>
        <w:t>　　　　三、2006-2011年中国五十铃式货车增长率</w:t>
      </w:r>
      <w:r>
        <w:rPr>
          <w:rFonts w:hint="eastAsia"/>
        </w:rPr>
        <w:br/>
      </w:r>
      <w:r>
        <w:rPr>
          <w:rFonts w:hint="eastAsia"/>
        </w:rPr>
        <w:t>　　第二节 2012-2016年五十铃式货车市场需求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一、2010-2011年中国五十铃式货车市场供应分析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二、2012-2016年中国五十铃式货车市场需求量预测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五十铃式货车市场价格及价格走势分析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五十铃式货车年度价格变化分析</w:t>
      </w:r>
      <w:r>
        <w:rPr>
          <w:rFonts w:hint="eastAsia"/>
        </w:rPr>
        <w:br/>
      </w:r>
      <w:r>
        <w:rPr>
          <w:rFonts w:hint="eastAsia"/>
        </w:rPr>
        <w:t>　　第二节 五十铃式货车月度价格变化分析</w:t>
      </w:r>
      <w:r>
        <w:rPr>
          <w:rFonts w:hint="eastAsia"/>
        </w:rPr>
        <w:br/>
      </w:r>
      <w:r>
        <w:rPr>
          <w:rFonts w:hint="eastAsia"/>
        </w:rPr>
        <w:t>　　第三节 五十铃式货车各厂家价格分析</w:t>
      </w:r>
      <w:r>
        <w:rPr>
          <w:rFonts w:hint="eastAsia"/>
        </w:rPr>
        <w:br/>
      </w:r>
      <w:r>
        <w:rPr>
          <w:rFonts w:hint="eastAsia"/>
        </w:rPr>
        <w:t>　　第四节 五十铃式货车市场价格驱动因素分析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2012-2016年我国五十铃式货车市场价格预测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中国五十铃式货车进出口分析</w:t>
      </w:r>
      <w:r>
        <w:rPr>
          <w:rFonts w:hint="eastAsia"/>
        </w:rPr>
        <w:br/>
      </w:r>
      <w:r>
        <w:rPr>
          <w:rFonts w:hint="eastAsia"/>
        </w:rPr>
        <w:t>　　第一节 五十铃式货车近年进出口概况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中国五十铃式货车行业历史进出口总量变化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一、2007-2010年五十铃式货车行业进口总量变化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二、2007-2010年五十铃式货车行业出口总量变化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三、2007-2010年五十铃式货车进出口差量变动情况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中国五十铃式货车行业历史进出口结构变化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一、2007-2010年五十铃式货车行业进口来源情况分析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二、2007-2010年五十铃式货车行业出口去向分析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中国五十铃式货车行业进出口态势展望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一、中国五十铃式货车进出口的主要影响因素分析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二、2012-2016年中国五十铃式货车行业进口态势展望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三、2012-2016年中国五十铃式货车行业出口态势展望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五十铃式货车行业竞争格局分析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五十铃式货车行业集中度分析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一、五十铃式货车市场集中度分析</w:t>
      </w:r>
      <w:r>
        <w:rPr>
          <w:rFonts w:hint="eastAsia"/>
        </w:rPr>
        <w:br/>
      </w:r>
      <w:r>
        <w:rPr>
          <w:rFonts w:hint="eastAsia"/>
        </w:rPr>
        <w:t>　　　　二、五十铃式货车企业集中度分析</w:t>
      </w:r>
      <w:r>
        <w:rPr>
          <w:rFonts w:hint="eastAsia"/>
        </w:rPr>
        <w:br/>
      </w:r>
      <w:r>
        <w:rPr>
          <w:rFonts w:hint="eastAsia"/>
        </w:rPr>
        <w:t>　　　　三、五十铃式货车区域集中度分析</w:t>
      </w:r>
      <w:r>
        <w:rPr>
          <w:rFonts w:hint="eastAsia"/>
        </w:rPr>
        <w:br/>
      </w:r>
      <w:r>
        <w:rPr>
          <w:rFonts w:hint="eastAsia"/>
        </w:rPr>
        <w:t>　　第二节 五十铃式货车行业竞争格局分析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一、五十铃式货车行业市场竞争分析</w:t>
      </w:r>
      <w:r>
        <w:rPr>
          <w:rFonts w:hint="eastAsia"/>
        </w:rPr>
        <w:br/>
      </w:r>
      <w:r>
        <w:rPr>
          <w:rFonts w:hint="eastAsia"/>
        </w:rPr>
        <w:t>　　　　二、五十铃式货车行业重点企业竞争分析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2012-2016年中国五十铃式货车行业投资风险及战略研究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五十铃式货车投资现状分析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中-智-林-－五十铃式货车行业投资效益分析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一、2010-2011年五十铃式货车行业投资状况分析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二、2012-2016年五十铃式货车行业投资效益分析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三、2012-2016年五十铃式货车行业投资趋势预测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四、2012-2016年五十铃式货车行业的投资方向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五、2012-2016年五十铃式货车行业投资的建议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e04fc73554fe8" w:history="1">
        <w:r>
          <w:rPr>
            <w:rStyle w:val="Hyperlink"/>
          </w:rPr>
          <w:t>2012年中国五十铃式货车市场研究分析报告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e04fc73554fe8" w:history="1">
        <w:r>
          <w:rPr>
            <w:rStyle w:val="Hyperlink"/>
          </w:rPr>
          <w:t>https://www.20087.com/DiaoYan/2012-05/wushilingshihuocheshichangyanjiufenx.html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f7402f99468c" w:history="1">
      <w:r>
        <w:rPr>
          <w:rStyle w:val="Hyperlink"/>
        </w:rPr>
        <w:t>2012年中国五十铃式货车市场研究分析报告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shilingshihuocheshichangyanjiufenx.html" TargetMode="External" Id="R2c7e04fc735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shilingshihuocheshichangyanjiufenx.html" TargetMode="External" Id="R1cb9f7402f99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2012-05-14T02:57:00Z</dcterms:created>
  <dcterms:modified xsi:type="dcterms:W3CDTF">2012-05-14T03:57:00Z</dcterms:modified>
  <dc:subject>2012年中国五十铃式货车市场研究分析报告</dc:subject>
  <dc:title>2012年中国五十铃式货车市场研究分析报告</dc:title>
  <cp:keywords>2012年中国五十铃式货车市场研究分析报告</cp:keywords>
  <dc:description>2012年中国五十铃式货车市场研究分析报告</dc:description>
</cp:coreProperties>
</file>