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db90ee1c465e" w:history="1">
              <w:r>
                <w:rPr>
                  <w:rStyle w:val="Hyperlink"/>
                </w:rPr>
                <w:t>2012年中国机械零件加工行业研究及投资价值评估报告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db90ee1c465e" w:history="1">
              <w:r>
                <w:rPr>
                  <w:rStyle w:val="Hyperlink"/>
                </w:rPr>
                <w:t>2012年中国机械零件加工行业研究及投资价值评估报告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db90ee1c465e" w:history="1">
                <w:r>
                  <w:rPr>
                    <w:rStyle w:val="Hyperlink"/>
                  </w:rPr>
                  <w:t>https://www.20087.com/DiaoYan/2012-05/jixielingjianjiagonghangyeyanjiujito.html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件加工是制造业的重要组成部分，涉及众多领域，如汽车制造、航空航天、电子设备生产等。随着全球经济的复苏和制造业的转型升级，机械零件加工市场呈现出稳步增长的态势。目前，现代机械零件加工在精度、效率、自动化等方面取得了长足进展，为各类机械设备提供了可靠的零部件支持。</w:t>
      </w:r>
      <w:r>
        <w:rPr>
          <w:rFonts w:hint="eastAsia"/>
        </w:rPr>
        <w:br/>
      </w:r>
      <w:r>
        <w:rPr>
          <w:rFonts w:hint="eastAsia"/>
        </w:rPr>
        <w:t>　　未来，机械零件加工将朝着更高精度、更智能、更环保化的方向发展。市场调研网认为，通过引入先进的加工技术和设备，提高机械零件的加工精度和表面质量；通过优化生产流程，降低生产成本，提高生产效率；通过加强环保治理和资源综合利用，减少加工过程中的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2011年机械零件加工行业发展综述</w:t>
      </w:r>
      <w:r>
        <w:rPr>
          <w:rFonts w:hint="eastAsia"/>
        </w:rPr>
        <w:br/>
      </w:r>
      <w:r>
        <w:rPr>
          <w:rFonts w:hint="eastAsia"/>
        </w:rPr>
        <w:t>　　第一节 机械零件加工行业界定</w:t>
      </w:r>
      <w:r>
        <w:rPr>
          <w:rFonts w:hint="eastAsia"/>
        </w:rPr>
        <w:br/>
      </w:r>
      <w:r>
        <w:rPr>
          <w:rFonts w:hint="eastAsia"/>
        </w:rPr>
        <w:t>　　第二节 机械零件加工行业发展成熟度分析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2012-2016年中国机械零件加工企业PEST（环境）分析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机械零件加工行业生产技术分析</w:t>
      </w:r>
      <w:r>
        <w:rPr>
          <w:rFonts w:hint="eastAsia"/>
        </w:rPr>
        <w:br/>
      </w:r>
      <w:r>
        <w:rPr>
          <w:rFonts w:hint="eastAsia"/>
        </w:rPr>
        <w:t>　　第一节 机械零件加工行业生产技术发展现状</w:t>
      </w:r>
      <w:r>
        <w:rPr>
          <w:rFonts w:hint="eastAsia"/>
        </w:rPr>
        <w:br/>
      </w:r>
      <w:r>
        <w:rPr>
          <w:rFonts w:hint="eastAsia"/>
        </w:rPr>
        <w:t>　　第二节 机械零件加工行业产品生产工艺特点或流程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机械零件加工行业生产技术发展趋势分析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2011年中国机械零件加工企业发展情况分析</w:t>
      </w:r>
      <w:r>
        <w:rPr>
          <w:rFonts w:hint="eastAsia"/>
        </w:rPr>
        <w:br/>
      </w:r>
      <w:r>
        <w:rPr>
          <w:rFonts w:hint="eastAsia"/>
        </w:rPr>
        <w:t>　　第一节 中国机械零件加工企业发展分析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2011年中国机械零件加工市场供需调查分析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2011年中国机械零件加工市场供给分析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2011年中国机械零件加工市场需求分析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2011年中国机械零件加工市场特征分析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2011年机械零件加工企业市场竞争格局分析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2011年中国机械零件加工企业集中度分析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2011年中国机械零件加工企业规模经济情况分析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2011年中国机械零件加工企业格局以及竞争态势分析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2011年中国机械零件加工企业主要优势企业竞争力综合评价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2011年机械零件加工企业主要竞争对手分析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2012-2016年中国机械零件加工企业上下游产业链分析及其影响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2011中国机械零件加工企业上游企业发展及影响分析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2011中国机械零件加工企业下游企业发展及影响分析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2012-2016年中国机械零件加工企业发展趋势预测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2012-2016年机械零件加工企业投资潜力与价值分析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2012-2016年机械零件加工企业投资环境分析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2012-2016年机械零件加工企业SWOT模型分析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2012-2016年我国机械零件加工企业投资潜力分析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2012-2016年我国机械零件加工企业前景展望分析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2012-2016年我国机械零件加工企业盈利能力预测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2012-2016年机械零件加工企业投资风险预警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2012-2016年机械零件加工产业投资机会及投资策略分析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2012-2016年机械零件加工企业区域投资机会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2012-2016年机械零件加工企业主要产品投资机会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2012-2016年机械零件加工企业出口市场投资机会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2012-2016年中国机械零件加工企业投资策略分析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机械零件加工行业企业观点综述及专家建议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中智~林~专家投资建议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2009-2010年世界机械零件加工产量及其增速走势图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世界主要国家机械零件加工集中度情况</w:t>
      </w:r>
      <w:r>
        <w:rPr>
          <w:rFonts w:hint="eastAsia"/>
        </w:rPr>
        <w:br/>
      </w:r>
      <w:r>
        <w:rPr>
          <w:rFonts w:hint="eastAsia"/>
        </w:rPr>
        <w:t>　　图表 2012-2016年世界机械零件加工需求量及其增速预测</w:t>
      </w:r>
      <w:r>
        <w:rPr>
          <w:rFonts w:hint="eastAsia"/>
        </w:rPr>
        <w:br/>
      </w:r>
      <w:r>
        <w:rPr>
          <w:rFonts w:hint="eastAsia"/>
        </w:rPr>
        <w:t>　　图表 机械零件加工行业与宏观经济的关系</w:t>
      </w:r>
      <w:r>
        <w:rPr>
          <w:rFonts w:hint="eastAsia"/>
        </w:rPr>
        <w:br/>
      </w:r>
      <w:r>
        <w:rPr>
          <w:rFonts w:hint="eastAsia"/>
        </w:rPr>
        <w:t>　　图表 机械零件加工行业发展的政策环境</w:t>
      </w:r>
      <w:r>
        <w:rPr>
          <w:rFonts w:hint="eastAsia"/>
        </w:rPr>
        <w:br/>
      </w:r>
      <w:r>
        <w:rPr>
          <w:rFonts w:hint="eastAsia"/>
        </w:rPr>
        <w:t>　　图表 我国机械零件加工行业发展的社会环境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2009-2011年机械零件加工行业销售收入及增速走势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2009-2011年机械零件加工行业产量及其增速走势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2009-2011年机械零件加工行业投资额情况</w:t>
      </w:r>
      <w:r>
        <w:rPr>
          <w:rFonts w:hint="eastAsia"/>
        </w:rPr>
        <w:br/>
      </w:r>
      <w:r>
        <w:rPr>
          <w:rFonts w:hint="eastAsia"/>
        </w:rPr>
        <w:t>　　图表 机械零件加工主要产品及应用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2009-2011年我国GDP增速与机械零件加工产量的关系分析</w:t>
      </w:r>
      <w:r>
        <w:rPr>
          <w:rFonts w:hint="eastAsia"/>
        </w:rPr>
        <w:br/>
      </w:r>
      <w:r>
        <w:rPr>
          <w:rFonts w:hint="eastAsia"/>
        </w:rPr>
        <w:t>　　图表 机械零件加工行业生命周期</w:t>
      </w:r>
      <w:r>
        <w:rPr>
          <w:rFonts w:hint="eastAsia"/>
        </w:rPr>
        <w:br/>
      </w:r>
      <w:r>
        <w:rPr>
          <w:rFonts w:hint="eastAsia"/>
        </w:rPr>
        <w:t>　　图表 2011年我国机械零件加工重点区域分布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2011年华南地区机械零件加工企业分布情况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2011年华南地区机械零件加工企业规模情况</w:t>
      </w:r>
      <w:r>
        <w:rPr>
          <w:rFonts w:hint="eastAsia"/>
        </w:rPr>
        <w:br/>
      </w:r>
      <w:r>
        <w:rPr>
          <w:rFonts w:hint="eastAsia"/>
        </w:rPr>
        <w:t>　　图表 2011年我国机械零件加工产品市场供给比例分析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2011年份我国机械零件加工主要供给渠道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2012-2016年我国机械零件加工需求量预测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2012-2016年影响机械零件加工购买需求因素关系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2011年份我国机械零件加工主要销售渠道调查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用户购买机械零件加工信息获取渠道</w:t>
      </w:r>
      <w:r>
        <w:rPr>
          <w:rFonts w:hint="eastAsia"/>
        </w:rPr>
        <w:br/>
      </w:r>
      <w:r>
        <w:rPr>
          <w:rFonts w:hint="eastAsia"/>
        </w:rPr>
        <w:t>　　图表 用户购买机械零件加工考虑的主要因素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2009-2011年机械零件加工行业市场规模走势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2011年份我国机械零件加工市场上主要品牌市场渗透率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2012年我国机械零件加工行业区域竞争格局</w:t>
      </w:r>
      <w:r>
        <w:rPr>
          <w:rFonts w:hint="eastAsia"/>
        </w:rPr>
        <w:br/>
      </w:r>
      <w:r>
        <w:rPr>
          <w:rFonts w:hint="eastAsia"/>
        </w:rPr>
        <w:t>　　图表 机械零件加工市场进入/退出博弈</w:t>
      </w:r>
      <w:r>
        <w:rPr>
          <w:rFonts w:hint="eastAsia"/>
        </w:rPr>
        <w:br/>
      </w:r>
      <w:r>
        <w:rPr>
          <w:rFonts w:hint="eastAsia"/>
        </w:rPr>
        <w:t>　　图表 机械零件加工新进入者的盈利分析</w:t>
      </w:r>
      <w:r>
        <w:rPr>
          <w:rFonts w:hint="eastAsia"/>
        </w:rPr>
        <w:br/>
      </w:r>
      <w:r>
        <w:rPr>
          <w:rFonts w:hint="eastAsia"/>
        </w:rPr>
        <w:t>　　图表 我国机械零件加工优势企业竞争力评价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上游产业对机械零件加工行业的影响</w:t>
      </w:r>
      <w:r>
        <w:rPr>
          <w:rFonts w:hint="eastAsia"/>
        </w:rPr>
        <w:br/>
      </w:r>
      <w:r>
        <w:rPr>
          <w:rFonts w:hint="eastAsia"/>
        </w:rPr>
        <w:t>　　图表 下游产业对机械零件加工行业的影响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2007-2008年我国机械零件加工行业进出口对比图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2012-2016年我国机械零件加工行业的优势</w:t>
      </w:r>
      <w:r>
        <w:rPr>
          <w:rFonts w:hint="eastAsia"/>
        </w:rPr>
        <w:br/>
      </w:r>
      <w:r>
        <w:rPr>
          <w:rFonts w:hint="eastAsia"/>
        </w:rPr>
        <w:t>　　图表 2012-2016年我国机械零件加工行业盈利能力指标预测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我国机械零件加工渠道模式</w:t>
      </w:r>
      <w:r>
        <w:rPr>
          <w:rFonts w:hint="eastAsia"/>
        </w:rPr>
        <w:br/>
      </w:r>
      <w:r>
        <w:rPr>
          <w:rFonts w:hint="eastAsia"/>
        </w:rPr>
        <w:t>　　图表 金融危机下机械零件加工企业成本控制策略</w:t>
      </w:r>
      <w:r>
        <w:rPr>
          <w:rFonts w:hint="eastAsia"/>
        </w:rPr>
        <w:br/>
      </w:r>
      <w:r>
        <w:rPr>
          <w:rFonts w:hint="eastAsia"/>
        </w:rPr>
        <w:t>　　图表 机械零件加工企业竞价时考虑的主要因素：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金融危机下机械零件加工企业竞争策略</w:t>
      </w:r>
      <w:r>
        <w:rPr>
          <w:rFonts w:hint="eastAsia"/>
        </w:rPr>
        <w:br/>
      </w:r>
      <w:r>
        <w:rPr>
          <w:rFonts w:hint="eastAsia"/>
        </w:rPr>
        <w:t>　　图表 金融危机下机械零件加工企业的并购重组策略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db90ee1c465e" w:history="1">
        <w:r>
          <w:rPr>
            <w:rStyle w:val="Hyperlink"/>
          </w:rPr>
          <w:t>2012年中国机械零件加工行业研究及投资价值评估报告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db90ee1c465e" w:history="1">
        <w:r>
          <w:rPr>
            <w:rStyle w:val="Hyperlink"/>
          </w:rPr>
          <w:t>https://www.20087.com/DiaoYan/2012-05/jixielingjianjiagonghangyeyanjiujito.html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热点：机械零件加工厂家、cnc机械零件加工、机械零件加工工艺流程图、机械零件加工图纸、机械零件加工工艺卡片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6dd9daa634201" w:history="1">
      <w:r>
        <w:rPr>
          <w:rStyle w:val="Hyperlink"/>
        </w:rPr>
        <w:t>2012年中国机械零件加工行业研究及投资价值评估报告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xielingjianjiagonghangyeyanjiujito.html" TargetMode="External" Id="Re172db90ee1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xielingjianjiagonghangyeyanjiujito.html" TargetMode="External" Id="R4fe6dd9daa63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2012-05-29T00:52:00Z</dcterms:created>
  <dcterms:modified xsi:type="dcterms:W3CDTF">2012-05-29T01:52:00Z</dcterms:modified>
  <dc:subject>2012年中国机械零件加工行业研究及投资价值评估报告</dc:subject>
  <dc:title>2012年中国机械零件加工行业研究及投资价值评估报告</dc:title>
  <cp:keywords>2012年中国机械零件加工行业研究及投资价值评估报告</cp:keywords>
  <dc:description>2012年中国机械零件加工行业研究及投资价值评估报告</dc:description>
</cp:coreProperties>
</file>