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b5ff35a74c03" w:history="1">
              <w:r>
                <w:rPr>
                  <w:rStyle w:val="Hyperlink"/>
                </w:rPr>
                <w:t>2012年中国电力市场调研及发展前景分析报告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b5ff35a74c03" w:history="1">
              <w:r>
                <w:rPr>
                  <w:rStyle w:val="Hyperlink"/>
                </w:rPr>
                <w:t>2012年中国电力市场调研及发展前景分析报告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7b5ff35a74c03" w:history="1">
                <w:r>
                  <w:rPr>
                    <w:rStyle w:val="Hyperlink"/>
                  </w:rPr>
                  <w:t>https://www.20087.com/2012-05/R_dianlishichangdiaoyanjifazhanqianjin.html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2012年中国江西省电力行业市场发展环境研究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2012年中国江西省经济环境研究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2012年中国江西省电力行业政策环境研究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三、江西省电力行业规划</w:t>
      </w:r>
      <w:r>
        <w:rPr>
          <w:rFonts w:hint="eastAsia"/>
        </w:rPr>
        <w:br/>
      </w:r>
      <w:r>
        <w:rPr>
          <w:rFonts w:hint="eastAsia"/>
        </w:rPr>
        <w:t>　　第三节 2012年江西省电力行业社会环境分析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2012年江西省电力行业技术环境分析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2012年中国江西省电力产业运行形势透析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2012年中国江西省电力产业发展概述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一、江西省产业电力发展回顾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二、江西省电力企业市场风险分析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三、江西省电力需求分析</w:t>
      </w:r>
      <w:r>
        <w:rPr>
          <w:rFonts w:hint="eastAsia"/>
        </w:rPr>
        <w:br/>
      </w:r>
      <w:r>
        <w:rPr>
          <w:rFonts w:hint="eastAsia"/>
        </w:rPr>
        <w:t>　　第二节 2012年中国江西省电力细分产业运行动态分析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一、江西省风力发电行业分析</w:t>
      </w:r>
      <w:r>
        <w:rPr>
          <w:rFonts w:hint="eastAsia"/>
        </w:rPr>
        <w:br/>
      </w:r>
      <w:r>
        <w:rPr>
          <w:rFonts w:hint="eastAsia"/>
        </w:rPr>
        <w:t>　　　　二、江西省水电产业分析</w:t>
      </w:r>
      <w:r>
        <w:rPr>
          <w:rFonts w:hint="eastAsia"/>
        </w:rPr>
        <w:br/>
      </w:r>
      <w:r>
        <w:rPr>
          <w:rFonts w:hint="eastAsia"/>
        </w:rPr>
        <w:t>　　　　三、江西省火电产业研究</w:t>
      </w:r>
      <w:r>
        <w:rPr>
          <w:rFonts w:hint="eastAsia"/>
        </w:rPr>
        <w:br/>
      </w:r>
      <w:r>
        <w:rPr>
          <w:rFonts w:hint="eastAsia"/>
        </w:rPr>
        <w:t>　　第三节 2012年江西省电力产业发展存在问题分析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2007-2011年全国及江西省电力行业产量数据统计研究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2007-2012年江西省发电量统计分析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一、2007-2011年中国及江西省发电量数据分析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二、2012年中国及江西省发电量数据分析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三、2012年中国及江西省发电量增长性分析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2007-2012年江西省火电产量统计分析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一、2007-2011年中国及江西省火电产量数据分析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二、2012年中国及江西省火电产量数据分析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三、2012年中国及江西省火电产量增长性分析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2007-2012年江西省水电产量统计分析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一、2007-2011年中国及江西省水电产量数据分析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二、2012年中国及江西省水电产量数据分析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三、2012年中国及江西省水电产量增长性分析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2007-2012年中国江西省电力行业数据监测情况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2007-2012年江西省电力行业规模分析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2012年江西省电力行业结构研究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2007-2012年江西省电力行业产值分析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2007-2012年江西省电力行业成本费用分析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2007-2012年江西省电力行业盈利能力分析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2012年中国江西省电力行业市场竞争格局分析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2012年江西省电力市场竞争力分析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2012年江西省电力市场提升竞争力策略分析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2012年江西省电力优势企业竞争性财务指标分析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2012-2016年中国江西省电力行业发展趋势预测分析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2012-2016年江西省电力行业发展前景分析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一、江西省电力行业发展预测分析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二、江西省电力行业规划战略</w:t>
      </w:r>
      <w:r>
        <w:rPr>
          <w:rFonts w:hint="eastAsia"/>
        </w:rPr>
        <w:br/>
      </w:r>
      <w:r>
        <w:rPr>
          <w:rFonts w:hint="eastAsia"/>
        </w:rPr>
        <w:t>　　　　三、江西省电力行业竞争趋势分析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2012-2016年江西省电力行业盈利预测分析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2012-2016年中国江西省电力行业投资机会与风险控制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2012-2016年江西省电力行业投资风险剖析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中^智^林^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2007-2012年中国及江西省发电量数据分析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2012年中国及江西省发电量数据分析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2012年中国及江西省发电量增长性分析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2007-2012年中国及江西省火电产量数据分析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2012年中国及江西省火电产量数据分析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2012年中国及江西省火电产量增长性分析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2007-2012年中国及江西省水电产量数据分析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2012年中国及江西省水电产量数据分析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2012年中国及江西省水电产量增长性分析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2007-2012年江西省电力行业企业数量增长趋势图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2011-2012年江西省电力行业不同类型企业数量分布图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2011-2012年江西省电力行业不同所有制企业数量分布图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2011-2012年江西省电力行业不同类型企业销售收入分布图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2011-2012年江西省电力行业不同所有制企业销售收入分布图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2007-2012年江西省电力行业主要盈利指标增长趋势图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2012-2016年江西省电力行业发展预测分析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2012-2016年江西省电力行业盈利预测分析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b5ff35a74c03" w:history="1">
        <w:r>
          <w:rPr>
            <w:rStyle w:val="Hyperlink"/>
          </w:rPr>
          <w:t>2012年中国电力市场调研及发展前景分析报告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7b5ff35a74c03" w:history="1">
        <w:r>
          <w:rPr>
            <w:rStyle w:val="Hyperlink"/>
          </w:rPr>
          <w:t>https://www.20087.com/2012-05/R_dianlishichangdiaoyanjifazhanqianjin.html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933286d3d45d3" w:history="1">
      <w:r>
        <w:rPr>
          <w:rStyle w:val="Hyperlink"/>
        </w:rPr>
        <w:t>2012年中国电力市场调研及发展前景分析报告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lishichangdiaoyanjifazhanqianjin.html" TargetMode="External" Id="R0927b5ff35a7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lishichangdiaoyanjifazhanqianjin.html" TargetMode="External" Id="R10d933286d3d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2012-05-07T00:23:00Z</dcterms:created>
  <dcterms:modified xsi:type="dcterms:W3CDTF">2012-05-07T01:23:00Z</dcterms:modified>
  <dc:subject>2012年中国电力市场调研及发展前景分析报告</dc:subject>
  <dc:title>2012年中国电力市场调研及发展前景分析报告</dc:title>
  <cp:keywords>2012年中国电力市场调研及发展前景分析报告</cp:keywords>
  <dc:description>2012年中国电力市场调研及发展前景分析报告</dc:description>
</cp:coreProperties>
</file>