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32b5ea62764518" w:history="1">
              <w:r>
                <w:rPr>
                  <w:rStyle w:val="Hyperlink"/>
                </w:rPr>
                <w:t>2012版中国煤炭开采液压支架行业发展回顾及发展趋势研究报告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32b5ea62764518" w:history="1">
              <w:r>
                <w:rPr>
                  <w:rStyle w:val="Hyperlink"/>
                </w:rPr>
                <w:t>2012版中国煤炭开采液压支架行业发展回顾及发展趋势研究报告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1016220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32b5ea62764518" w:history="1">
                <w:r>
                  <w:rPr>
                    <w:rStyle w:val="Hyperlink"/>
                  </w:rPr>
                  <w:t>https://www.20087.com/DiaoYan/2012-05/banmeitankaicaiyeyazhijiahangyefazha.html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炭开采液压支架是一种用于煤矿井下支护的重要设备，在近年来随着煤炭工业的发展和技术的进步而受到市场的关注。随着机械制造技术和材料科学的进步，煤炭开采液压支架的设计和制造技术不断进步，不仅提高了支架的承载能力和稳定性，还通过优化设计和采用先进的制造工艺，提高了其在不同应用场景中的适应性和经济性。此外，随着用户对安全生产和效率的要求提高，煤炭开采液压支架的设计更加注重高性能化和可靠性，通过采用先进的液压技术和智能控制系统，确保了产品的综合性能。目前，市场上已经出现了多种类型的煤炭开采液压支架产品，适应不同煤矿井下的支护需求。</w:t>
      </w:r>
      <w:r>
        <w:rPr>
          <w:rFonts w:hint="eastAsia"/>
        </w:rPr>
        <w:br/>
      </w:r>
      <w:r>
        <w:rPr>
          <w:rFonts w:hint="eastAsia"/>
        </w:rPr>
        <w:t>　　未来，煤炭开采液压支架的发展将更加注重智能化和环保化。市场调研网认为，一方面，随着新技术的应用，煤炭开采液压支架将更加注重智能化设计，通过集成先进的传感技术和智能控制系统，实现支架的自动调节和远程监控，提高支护效率和安全性。另一方面，随着环保法规的日益严格，煤炭开采液压支架将更加注重环保性能，通过改进材料配方和生产工艺，减少能耗和排放，降低对环境的影响。此外，随着煤矿自动化和智能化的发展，煤炭开采液压支架将更加注重与智能矿山系统的集成，通过数据支持和精准管理，提高矿山开采的智能化水平和运行效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2012-2015年煤机行业市场现状分析</w:t>
      </w:r>
      <w:r>
        <w:rPr>
          <w:rFonts w:hint="eastAsia"/>
        </w:rPr>
        <w:br/>
      </w:r>
      <w:r>
        <w:rPr>
          <w:rFonts w:hint="eastAsia"/>
        </w:rPr>
        <w:t>　　第一节 煤机行业概述</w:t>
      </w:r>
      <w:r>
        <w:rPr>
          <w:rFonts w:hint="eastAsia"/>
        </w:rPr>
        <w:br/>
      </w:r>
      <w:r>
        <w:rPr>
          <w:rFonts w:hint="eastAsia"/>
        </w:rPr>
        <w:t>　　　　一 煤机行业界定</w:t>
      </w:r>
      <w:r>
        <w:rPr>
          <w:rFonts w:hint="eastAsia"/>
        </w:rPr>
        <w:br/>
      </w:r>
      <w:r>
        <w:rPr>
          <w:rFonts w:hint="eastAsia"/>
        </w:rPr>
        <w:t>　　　　二 煤机产品分类</w:t>
      </w:r>
      <w:r>
        <w:rPr>
          <w:rFonts w:hint="eastAsia"/>
        </w:rPr>
        <w:br/>
      </w:r>
      <w:r>
        <w:rPr>
          <w:rFonts w:hint="eastAsia"/>
        </w:rPr>
        <w:t>　　第二节 煤机市场特征</w:t>
      </w:r>
      <w:r>
        <w:rPr>
          <w:rFonts w:hint="eastAsia"/>
        </w:rPr>
        <w:br/>
      </w:r>
      <w:r>
        <w:rPr>
          <w:rFonts w:hint="eastAsia"/>
        </w:rPr>
        <w:t>　　　　一 行业周期性特征</w:t>
      </w:r>
      <w:r>
        <w:rPr>
          <w:rFonts w:hint="eastAsia"/>
        </w:rPr>
        <w:br/>
      </w:r>
      <w:r>
        <w:rPr>
          <w:rFonts w:hint="eastAsia"/>
        </w:rPr>
        <w:t>　　　　二 行业技术水平</w:t>
      </w:r>
      <w:r>
        <w:rPr>
          <w:rFonts w:hint="eastAsia"/>
        </w:rPr>
        <w:br/>
      </w:r>
      <w:r>
        <w:rPr>
          <w:rFonts w:hint="eastAsia"/>
        </w:rPr>
        <w:t>　　　　三 行业区域性特征</w:t>
      </w:r>
      <w:r>
        <w:rPr>
          <w:rFonts w:hint="eastAsia"/>
        </w:rPr>
        <w:br/>
      </w:r>
      <w:r>
        <w:rPr>
          <w:rFonts w:hint="eastAsia"/>
        </w:rPr>
        <w:t>　　　　四 行业上下游分析</w:t>
      </w:r>
      <w:r>
        <w:rPr>
          <w:rFonts w:hint="eastAsia"/>
        </w:rPr>
        <w:br/>
      </w:r>
      <w:r>
        <w:rPr>
          <w:rFonts w:hint="eastAsia"/>
        </w:rPr>
        <w:t>　　第三节 2012-2015年煤炭市场</w:t>
      </w:r>
      <w:r>
        <w:rPr>
          <w:rFonts w:hint="eastAsia"/>
        </w:rPr>
        <w:br/>
      </w:r>
      <w:r>
        <w:rPr>
          <w:rFonts w:hint="eastAsia"/>
        </w:rPr>
        <w:t>　　　　一 2012-2015年煤炭资源</w:t>
      </w:r>
      <w:r>
        <w:rPr>
          <w:rFonts w:hint="eastAsia"/>
        </w:rPr>
        <w:br/>
      </w:r>
      <w:r>
        <w:rPr>
          <w:rFonts w:hint="eastAsia"/>
        </w:rPr>
        <w:t>　　　　二 2012-2015年煤炭供需</w:t>
      </w:r>
      <w:r>
        <w:rPr>
          <w:rFonts w:hint="eastAsia"/>
        </w:rPr>
        <w:br/>
      </w:r>
      <w:r>
        <w:rPr>
          <w:rFonts w:hint="eastAsia"/>
        </w:rPr>
        <w:t>　　　　三 2012-2015年煤炭价格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2012-2015年液压支架市场现状分析</w:t>
      </w:r>
      <w:r>
        <w:rPr>
          <w:rFonts w:hint="eastAsia"/>
        </w:rPr>
        <w:br/>
      </w:r>
      <w:r>
        <w:rPr>
          <w:rFonts w:hint="eastAsia"/>
        </w:rPr>
        <w:t>　　第一节 液压支架</w:t>
      </w:r>
      <w:r>
        <w:rPr>
          <w:rFonts w:hint="eastAsia"/>
        </w:rPr>
        <w:br/>
      </w:r>
      <w:r>
        <w:rPr>
          <w:rFonts w:hint="eastAsia"/>
        </w:rPr>
        <w:t>　　　　一 液压支架用途</w:t>
      </w:r>
      <w:r>
        <w:rPr>
          <w:rFonts w:hint="eastAsia"/>
        </w:rPr>
        <w:br/>
      </w:r>
      <w:r>
        <w:rPr>
          <w:rFonts w:hint="eastAsia"/>
        </w:rPr>
        <w:t>　　　　二 液压支架分类</w:t>
      </w:r>
      <w:r>
        <w:rPr>
          <w:rFonts w:hint="eastAsia"/>
        </w:rPr>
        <w:br/>
      </w:r>
      <w:r>
        <w:rPr>
          <w:rFonts w:hint="eastAsia"/>
        </w:rPr>
        <w:t>　　　　三 液压支架结构</w:t>
      </w:r>
      <w:r>
        <w:rPr>
          <w:rFonts w:hint="eastAsia"/>
        </w:rPr>
        <w:br/>
      </w:r>
      <w:r>
        <w:rPr>
          <w:rFonts w:hint="eastAsia"/>
        </w:rPr>
        <w:t>　　第二节 行业管理及政策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行业政策法规</w:t>
      </w:r>
      <w:r>
        <w:rPr>
          <w:rFonts w:hint="eastAsia"/>
        </w:rPr>
        <w:br/>
      </w:r>
      <w:r>
        <w:rPr>
          <w:rFonts w:hint="eastAsia"/>
        </w:rPr>
        <w:t>　　第三节 2012-2015年市场容量</w:t>
      </w:r>
      <w:r>
        <w:rPr>
          <w:rFonts w:hint="eastAsia"/>
        </w:rPr>
        <w:br/>
      </w:r>
      <w:r>
        <w:rPr>
          <w:rFonts w:hint="eastAsia"/>
        </w:rPr>
        <w:t>　　　　一 2002-2015年市场容量</w:t>
      </w:r>
      <w:r>
        <w:rPr>
          <w:rFonts w:hint="eastAsia"/>
        </w:rPr>
        <w:br/>
      </w:r>
      <w:r>
        <w:rPr>
          <w:rFonts w:hint="eastAsia"/>
        </w:rPr>
        <w:t>　　　　二 2015-2020年市场预测</w:t>
      </w:r>
      <w:r>
        <w:rPr>
          <w:rFonts w:hint="eastAsia"/>
        </w:rPr>
        <w:br/>
      </w:r>
      <w:r>
        <w:rPr>
          <w:rFonts w:hint="eastAsia"/>
        </w:rPr>
        <w:t>　　第四节 2012-2015年市场竞争</w:t>
      </w:r>
      <w:r>
        <w:rPr>
          <w:rFonts w:hint="eastAsia"/>
        </w:rPr>
        <w:br/>
      </w:r>
      <w:r>
        <w:rPr>
          <w:rFonts w:hint="eastAsia"/>
        </w:rPr>
        <w:t>　　　　一 煤机行业竞争状况</w:t>
      </w:r>
      <w:r>
        <w:rPr>
          <w:rFonts w:hint="eastAsia"/>
        </w:rPr>
        <w:br/>
      </w:r>
      <w:r>
        <w:rPr>
          <w:rFonts w:hint="eastAsia"/>
        </w:rPr>
        <w:t>　　　　二 液压支架行业竞争状况</w:t>
      </w:r>
      <w:r>
        <w:rPr>
          <w:rFonts w:hint="eastAsia"/>
        </w:rPr>
        <w:br/>
      </w:r>
      <w:r>
        <w:rPr>
          <w:rFonts w:hint="eastAsia"/>
        </w:rPr>
        <w:t>　　　　三 行业进入壁垒分析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2012-2015年国内领先企业竞争力</w:t>
      </w:r>
      <w:r>
        <w:rPr>
          <w:rFonts w:hint="eastAsia"/>
        </w:rPr>
        <w:br/>
      </w:r>
      <w:r>
        <w:rPr>
          <w:rFonts w:hint="eastAsia"/>
        </w:rPr>
        <w:t>　　第一节 郑州煤矿机械集团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2012-2015年运营</w:t>
      </w:r>
      <w:r>
        <w:rPr>
          <w:rFonts w:hint="eastAsia"/>
        </w:rPr>
        <w:br/>
      </w:r>
      <w:r>
        <w:rPr>
          <w:rFonts w:hint="eastAsia"/>
        </w:rPr>
        <w:t>　　　　四 2012-2015年盈利</w:t>
      </w:r>
      <w:r>
        <w:rPr>
          <w:rFonts w:hint="eastAsia"/>
        </w:rPr>
        <w:br/>
      </w:r>
      <w:r>
        <w:rPr>
          <w:rFonts w:hint="eastAsia"/>
        </w:rPr>
        <w:t>　　　　五 企业竞争力分析</w:t>
      </w:r>
      <w:r>
        <w:rPr>
          <w:rFonts w:hint="eastAsia"/>
        </w:rPr>
        <w:br/>
      </w:r>
      <w:r>
        <w:rPr>
          <w:rFonts w:hint="eastAsia"/>
        </w:rPr>
        <w:t>　　第二节 中煤北京煤矿机械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第三节 山西平阳重工机械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第四节 平顶山煤矿机械厂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第五节 山东天晟煤矿装备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第六节 重庆大江信达车辆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第七节 郑州四维机电设备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第八节 包头北方工程机械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第九节 四川神坤装备股份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t>　　第十节 山东塔高矿业机械装备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产品系列</w:t>
      </w:r>
      <w:r>
        <w:rPr>
          <w:rFonts w:hint="eastAsia"/>
        </w:rPr>
        <w:br/>
      </w:r>
      <w:r>
        <w:rPr>
          <w:rFonts w:hint="eastAsia"/>
        </w:rPr>
        <w:t>　　　　三 2012-2015年动态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2015-2020年行业发展及前景预测</w:t>
      </w:r>
      <w:r>
        <w:rPr>
          <w:rFonts w:hint="eastAsia"/>
        </w:rPr>
        <w:br/>
      </w:r>
      <w:r>
        <w:rPr>
          <w:rFonts w:hint="eastAsia"/>
        </w:rPr>
        <w:t>　　第一节 行业发展影响因素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t>　　第二节 中⋅智⋅林 行业未来发展趋势</w:t>
      </w:r>
      <w:r>
        <w:rPr>
          <w:rFonts w:hint="eastAsia"/>
        </w:rPr>
        <w:br/>
      </w:r>
      <w:r>
        <w:rPr>
          <w:rFonts w:hint="eastAsia"/>
        </w:rPr>
        <w:t>　　　　一 煤机行业未来发展趋势</w:t>
      </w:r>
      <w:r>
        <w:rPr>
          <w:rFonts w:hint="eastAsia"/>
        </w:rPr>
        <w:br/>
      </w:r>
      <w:r>
        <w:rPr>
          <w:rFonts w:hint="eastAsia"/>
        </w:rPr>
        <w:t>　　　　二 液压支架行业未来发展趋势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2009-2015年我国液压支架市场容量分析</w:t>
      </w:r>
      <w:r>
        <w:rPr>
          <w:rFonts w:hint="eastAsia"/>
        </w:rPr>
        <w:br/>
      </w:r>
      <w:r>
        <w:rPr>
          <w:rFonts w:hint="eastAsia"/>
        </w:rPr>
        <w:t>　　图表 2 2015-2020年我国液压支架市场容量预测</w:t>
      </w:r>
      <w:r>
        <w:rPr>
          <w:rFonts w:hint="eastAsia"/>
        </w:rPr>
        <w:br/>
      </w:r>
      <w:r>
        <w:rPr>
          <w:rFonts w:hint="eastAsia"/>
        </w:rPr>
        <w:t>　　图表 3 近4年郑州煤矿机械集团股份有限公司固定资产周转次数情况表</w:t>
      </w:r>
      <w:r>
        <w:rPr>
          <w:rFonts w:hint="eastAsia"/>
        </w:rPr>
        <w:br/>
      </w:r>
      <w:r>
        <w:rPr>
          <w:rFonts w:hint="eastAsia"/>
        </w:rPr>
        <w:t>　　图表 4 近4年郑州煤矿机械集团股份有限公司固定资产周转次数情况图</w:t>
      </w:r>
      <w:r>
        <w:rPr>
          <w:rFonts w:hint="eastAsia"/>
        </w:rPr>
        <w:br/>
      </w:r>
      <w:r>
        <w:rPr>
          <w:rFonts w:hint="eastAsia"/>
        </w:rPr>
        <w:t>　　图表 5 近4年郑州煤矿机械集团股份有限公司流动资产周转次数变化情况表</w:t>
      </w:r>
      <w:r>
        <w:rPr>
          <w:rFonts w:hint="eastAsia"/>
        </w:rPr>
        <w:br/>
      </w:r>
      <w:r>
        <w:rPr>
          <w:rFonts w:hint="eastAsia"/>
        </w:rPr>
        <w:t>　　图表 6 近4年郑州煤矿机械集团股份有限公司流动资产周转次数变化情况图</w:t>
      </w:r>
      <w:r>
        <w:rPr>
          <w:rFonts w:hint="eastAsia"/>
        </w:rPr>
        <w:br/>
      </w:r>
      <w:r>
        <w:rPr>
          <w:rFonts w:hint="eastAsia"/>
        </w:rPr>
        <w:t>　　图表 7 近4年郑州煤矿机械集团股份有限公司资产负债率变化情况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 近4年郑州煤矿机械集团股份有限公司产权比率变化情况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 近4年郑州煤矿机械集团股份有限公司已获利息倍数变化情况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 近4年郑州煤矿机械集团股份有限公司总资产周转次数变化情况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 近4年郑州煤矿机械集团股份有限公司销售毛利率变化情况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 近4年中煤北京煤矿机械固定资产周转次数情况</w:t>
      </w:r>
      <w:r>
        <w:rPr>
          <w:rFonts w:hint="eastAsia"/>
        </w:rPr>
        <w:br/>
      </w:r>
      <w:r>
        <w:rPr>
          <w:rFonts w:hint="eastAsia"/>
        </w:rPr>
        <w:t>　　图表 13 近4年中煤北京煤矿机械流动资产周转次数变化情况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 近4年中煤北京煤矿机械销售毛利率变化情况</w:t>
      </w:r>
      <w:r>
        <w:rPr>
          <w:rFonts w:hint="eastAsia"/>
        </w:rPr>
        <w:br/>
      </w:r>
      <w:r>
        <w:rPr>
          <w:rFonts w:hint="eastAsia"/>
        </w:rPr>
        <w:t>　　图表 15 近4年中煤北京煤矿机械资产负债率变化情况</w:t>
      </w:r>
      <w:r>
        <w:rPr>
          <w:rFonts w:hint="eastAsia"/>
        </w:rPr>
        <w:br/>
      </w:r>
      <w:r>
        <w:rPr>
          <w:rFonts w:hint="eastAsia"/>
        </w:rPr>
        <w:t>　　图表 16 近4年中煤北京煤矿机械产权比率变化情况</w:t>
      </w:r>
      <w:r>
        <w:rPr>
          <w:rFonts w:hint="eastAsia"/>
        </w:rPr>
        <w:br/>
      </w:r>
      <w:r>
        <w:rPr>
          <w:rFonts w:hint="eastAsia"/>
        </w:rPr>
        <w:t>　　图表 17 近4年中煤北京煤矿机械已获利息倍数变化情况</w:t>
      </w:r>
      <w:r>
        <w:rPr>
          <w:rFonts w:hint="eastAsia"/>
        </w:rPr>
        <w:br/>
      </w:r>
      <w:r>
        <w:rPr>
          <w:rFonts w:hint="eastAsia"/>
        </w:rPr>
        <w:t>　　图表 18 近4年中煤北京煤矿机械总资产周转次数变化情况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19 近4年山西平阳重工机械固定资产周转次数情况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近4年山西平阳重工机械流动资产周转次数变化情况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近4年山西平阳重工机械销售毛利率变化情况</w:t>
      </w:r>
      <w:r>
        <w:rPr>
          <w:rFonts w:hint="eastAsia"/>
        </w:rPr>
        <w:br/>
      </w:r>
      <w:r>
        <w:rPr>
          <w:rFonts w:hint="eastAsia"/>
        </w:rPr>
        <w:t>　　图表 22 近4年山西平阳重工机械资产负债率变化情况</w:t>
      </w:r>
      <w:r>
        <w:rPr>
          <w:rFonts w:hint="eastAsia"/>
        </w:rPr>
        <w:br/>
      </w:r>
      <w:r>
        <w:rPr>
          <w:rFonts w:hint="eastAsia"/>
        </w:rPr>
        <w:t>　　图表 23 近4年山西平阳重工机械产权比率变化情况</w:t>
      </w:r>
      <w:r>
        <w:rPr>
          <w:rFonts w:hint="eastAsia"/>
        </w:rPr>
        <w:br/>
      </w:r>
      <w:r>
        <w:rPr>
          <w:rFonts w:hint="eastAsia"/>
        </w:rPr>
        <w:t>　　图表 24 近4年山西平阳重工机械已获利息倍数变化情况</w:t>
      </w:r>
      <w:r>
        <w:rPr>
          <w:rFonts w:hint="eastAsia"/>
        </w:rPr>
        <w:br/>
      </w:r>
      <w:r>
        <w:rPr>
          <w:rFonts w:hint="eastAsia"/>
        </w:rPr>
        <w:t>　　图表 25 近4年山西平阳重工机械总资产周转次数变化情况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 近4年平顶山煤矿机械厂固定资产周转次数情况</w:t>
      </w:r>
      <w:r>
        <w:rPr>
          <w:rFonts w:hint="eastAsia"/>
        </w:rPr>
        <w:br/>
      </w:r>
      <w:r>
        <w:rPr>
          <w:rFonts w:hint="eastAsia"/>
        </w:rPr>
        <w:t>　　图表 27 近4年平顶山煤矿机械厂流动资产周转次数变化情况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近4年平顶山煤矿机械厂销售毛利率变化情况</w:t>
      </w:r>
      <w:r>
        <w:rPr>
          <w:rFonts w:hint="eastAsia"/>
        </w:rPr>
        <w:br/>
      </w:r>
      <w:r>
        <w:rPr>
          <w:rFonts w:hint="eastAsia"/>
        </w:rPr>
        <w:t>　　图表 29 近4年平顶山煤矿机械厂资产负债率变化情况</w:t>
      </w:r>
      <w:r>
        <w:rPr>
          <w:rFonts w:hint="eastAsia"/>
        </w:rPr>
        <w:br/>
      </w:r>
      <w:r>
        <w:rPr>
          <w:rFonts w:hint="eastAsia"/>
        </w:rPr>
        <w:t>　　图表 30 近4年平顶山煤矿机械厂产权比率变化情况</w:t>
      </w:r>
      <w:r>
        <w:rPr>
          <w:rFonts w:hint="eastAsia"/>
        </w:rPr>
        <w:br/>
      </w:r>
      <w:r>
        <w:rPr>
          <w:rFonts w:hint="eastAsia"/>
        </w:rPr>
        <w:t>　　图表 31 近4年平顶山煤矿机械厂已获利息倍数变化情况</w:t>
      </w:r>
      <w:r>
        <w:rPr>
          <w:rFonts w:hint="eastAsia"/>
        </w:rPr>
        <w:br/>
      </w:r>
      <w:r>
        <w:rPr>
          <w:rFonts w:hint="eastAsia"/>
        </w:rPr>
        <w:t>　　图表 32 近4年平顶山煤矿机械厂总资产周转次数变化情况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近4年山东天晟煤矿装备固定资产周转次数情况</w:t>
      </w:r>
      <w:r>
        <w:rPr>
          <w:rFonts w:hint="eastAsia"/>
        </w:rPr>
        <w:br/>
      </w:r>
      <w:r>
        <w:rPr>
          <w:rFonts w:hint="eastAsia"/>
        </w:rPr>
        <w:t>　　图表 34 近4年山东天晟煤矿装备流动资产周转次数变化情况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35 近4年山东天晟煤矿装备销售毛利率变化情况</w:t>
      </w:r>
      <w:r>
        <w:rPr>
          <w:rFonts w:hint="eastAsia"/>
        </w:rPr>
        <w:br/>
      </w:r>
      <w:r>
        <w:rPr>
          <w:rFonts w:hint="eastAsia"/>
        </w:rPr>
        <w:t>　　图表 36 近4年山东天晟煤矿装备资产负债率变化情况</w:t>
      </w:r>
      <w:r>
        <w:rPr>
          <w:rFonts w:hint="eastAsia"/>
        </w:rPr>
        <w:br/>
      </w:r>
      <w:r>
        <w:rPr>
          <w:rFonts w:hint="eastAsia"/>
        </w:rPr>
        <w:t>　　图表 37 近4年山东天晟煤矿装备产权比率变化情况</w:t>
      </w:r>
      <w:r>
        <w:rPr>
          <w:rFonts w:hint="eastAsia"/>
        </w:rPr>
        <w:br/>
      </w:r>
      <w:r>
        <w:rPr>
          <w:rFonts w:hint="eastAsia"/>
        </w:rPr>
        <w:t>　　图表 38 近4年山东天晟煤矿装备已获利息倍数变化情况</w:t>
      </w:r>
      <w:r>
        <w:rPr>
          <w:rFonts w:hint="eastAsia"/>
        </w:rPr>
        <w:br/>
      </w:r>
      <w:r>
        <w:rPr>
          <w:rFonts w:hint="eastAsia"/>
        </w:rPr>
        <w:t>　　图表 39 近4年山东天晟煤矿装备总资产周转次数变化情况</w:t>
      </w:r>
      <w:r>
        <w:rPr>
          <w:rFonts w:hint="eastAsia"/>
        </w:rPr>
        <w:br/>
      </w:r>
      <w:r>
        <w:rPr>
          <w:rFonts w:hint="eastAsia"/>
        </w:rPr>
        <w:t>　　图表 40 近4年重庆大江信达车辆股份有限公司固定资产周转次数情况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41 近4年重庆大江信达车辆股份有限公司流动资产周转次数变化情况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42 近4年重庆大江信达车辆股份有限公司销售毛利率变化情况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43 近4年重庆大江信达车辆股份有限公司资产负债率变化情况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44 近4年重庆大江信达车辆股份有限公司产权比率变化情况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45 近4年重庆大江信达车辆股份有限公司已获利息倍数变化情况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46 近4年重庆大江信达车辆股份有限公司总资产周转次数变化情况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近4年郑州四维机电设备制造有限公司固定资产周转次数情况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 近4年郑州四维机电设备制造有限公司流动资产周转次数变化情况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 近4年郑州四维机电设备制造有限公司销售毛利率变化情况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近4年郑州四维机电设备制造有限公司资产负债率变化情况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近4年郑州四维机电设备制造有限公司产权比率变化情况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近4年郑州四维机电设备制造有限公司已获利息倍数变化情况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近4年郑州四维机电设备制造有限公司总资产周转次数变化情况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近4年包头北方工程机械制造有限责任公司固定资产周转次数情况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近4年包头北方工程机械制造有限责任公司流动资产周转次数变化情况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近4年包头北方工程机械制造有限责任公司销售毛利率变化情况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57 近4年包头北方工程机械制造有限责任公司资产负债率变化情况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58 近4年包头北方工程机械制造有限责任公司产权比率变化情况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59 近4年包头北方工程机械制造有限责任公司已获利息倍数变化情况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60 近4年包头北方工程机械制造有限责任公司总资产周转次数变化情况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61 近4年四川神坤装备股份有限公司固定资产周转次数情况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62 近4年四川神坤装备股份有限公司流动资产周转次数变化情况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近4年四川神坤装备股份有限公司销售毛利率变化情况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近4年四川神坤装备股份有限公司资产负债率变化情况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近4年四川神坤装备股份有限公司产权比率变化情况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近4年四川神坤装备股份有限公司已获利息倍数变化情况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67 近4年四川神坤装备股份有限公司总资产周转次数变化情况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近4年山东塔高矿业机械装备固定资产周转次数情况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近4年山东塔高矿业机械装备流动资产周转次数变化情况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近4年山东塔高矿业机械装备销售毛利率变化情况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近4年山东塔高矿业机械装备资产负债率变化情况</w:t>
      </w:r>
      <w:r>
        <w:rPr>
          <w:rFonts w:hint="eastAsia"/>
        </w:rPr>
        <w:br/>
      </w:r>
      <w:r>
        <w:rPr>
          <w:rFonts w:hint="eastAsia"/>
        </w:rPr>
        <w:t>　　图表 72 近4年山东塔高矿业机械装备产权比率变化情况</w:t>
      </w:r>
      <w:r>
        <w:rPr>
          <w:rFonts w:hint="eastAsia"/>
        </w:rPr>
        <w:br/>
      </w:r>
      <w:r>
        <w:rPr>
          <w:rFonts w:hint="eastAsia"/>
        </w:rPr>
        <w:t>　　图表 73 近4年山东塔高矿业机械装备已获利息倍数变化情况</w:t>
      </w:r>
      <w:r>
        <w:rPr>
          <w:rFonts w:hint="eastAsia"/>
        </w:rPr>
        <w:br/>
      </w:r>
      <w:r>
        <w:rPr>
          <w:rFonts w:hint="eastAsia"/>
        </w:rPr>
        <w:t>　　图表 74 近4年山东塔高矿业机械装备总资产周转次数变化情况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2015-2020年影响液压支架行业运行的有利因素</w:t>
      </w:r>
      <w:r>
        <w:rPr>
          <w:rFonts w:hint="eastAsia"/>
        </w:rPr>
        <w:br/>
      </w:r>
      <w:r>
        <w:rPr>
          <w:rFonts w:hint="eastAsia"/>
        </w:rPr>
        <w:t>　　图表 76 2015-2020年影响液压支架行业运行的不利因素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32b5ea62764518" w:history="1">
        <w:r>
          <w:rPr>
            <w:rStyle w:val="Hyperlink"/>
          </w:rPr>
          <w:t>2012版中国煤炭开采液压支架行业发展回顾及发展趋势研究报告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1016220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32b5ea62764518" w:history="1">
        <w:r>
          <w:rPr>
            <w:rStyle w:val="Hyperlink"/>
          </w:rPr>
          <w:t>https://www.20087.com/DiaoYan/2012-05/banmeitankaicaiyeyazhijiahangyefazha.html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热点：煤炭开采液压支架设计、煤矿液压支架操作流程、煤矿液压支架操作教学、煤矿液压支架工操作规程、煤矿液压支架多少钱一台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a4e24d0d414af5" w:history="1">
      <w:r>
        <w:rPr>
          <w:rStyle w:val="Hyperlink"/>
        </w:rPr>
        <w:t>2012版中国煤炭开采液压支架行业发展回顾及发展趋势研究报告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banmeitankaicaiyeyazhijiahangyefazha.html" TargetMode="External" Id="R8e32b5ea6276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banmeitankaicaiyeyazhijiahangyefazha.html" TargetMode="External" Id="R8ca4e24d0d41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2012-05-09T00:54:00Z</dcterms:created>
  <dcterms:modified xsi:type="dcterms:W3CDTF">2012-05-09T01:54:00Z</dcterms:modified>
  <dc:subject>2012版中国煤炭开采液压支架行业发展回顾及发展趋势研究报告</dc:subject>
  <dc:title>2012版中国煤炭开采液压支架行业发展回顾及发展趋势研究报告</dc:title>
  <cp:keywords>2012版中国煤炭开采液压支架行业发展回顾及发展趋势研究报告</cp:keywords>
  <dc:description>2012版中国煤炭开采液压支架行业发展回顾及发展趋势研究报告</dc:description>
</cp:coreProperties>
</file>