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df773c514712" w:history="1">
              <w:r>
                <w:rPr>
                  <w:rStyle w:val="Hyperlink"/>
                </w:rPr>
                <w:t>2012-2015年中国滑板及滑板车行业研究、重点企业分析及投资前景分析报告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df773c514712" w:history="1">
              <w:r>
                <w:rPr>
                  <w:rStyle w:val="Hyperlink"/>
                </w:rPr>
                <w:t>2012-2015年中国滑板及滑板车行业研究、重点企业分析及投资前景分析报告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df773c514712" w:history="1">
                <w:r>
                  <w:rPr>
                    <w:rStyle w:val="Hyperlink"/>
                  </w:rPr>
                  <w:t>https://www.20087.com/DiaoYan/2012-05/huabanjihuabanchehangyeyanjiuzhongdi.html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2011-2012年世界滑板行业市场发展格局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2011-2012年世界主要国家滑板市场运行分析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2012-2015年世界滑板行业发展趋势分析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第三节 2011-2012年中国滑板市场社会环境分析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2011-2012年中国滑板制造业现状综述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2011-2012年中国滑板产业面临的问题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2011-2012年中国滑板及滑板车市场动态分析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2011-2012年中国滑板市场价格分析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2011-2012年中国滑板车市场价格分析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2011-2012年中国滑板产业集中度分析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2012-2015年中国滑板行业竞争趋势分析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2012-2015年中国滑板行业投资风险预警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2012-2015年中国滑板行业市场预测分析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中.智林.－2012-2015年中国滑板市场盈利预测分析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2011-2012年中国滑板进出口数量分析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受访者是否喜欢滑板运动</w:t>
      </w:r>
      <w:r>
        <w:rPr>
          <w:rFonts w:hint="eastAsia"/>
        </w:rPr>
        <w:br/>
      </w:r>
      <w:r>
        <w:rPr>
          <w:rFonts w:hint="eastAsia"/>
        </w:rPr>
        <w:t>　　图表 消费者玩滑板的频率调查分析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消费者购买滑板车类型占比</w:t>
      </w:r>
      <w:r>
        <w:rPr>
          <w:rFonts w:hint="eastAsia"/>
        </w:rPr>
        <w:br/>
      </w:r>
      <w:r>
        <w:rPr>
          <w:rFonts w:hint="eastAsia"/>
        </w:rPr>
        <w:t>　　图表 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图表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图表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2012-2015年中国滑板进出口贸易预测分析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2012-2015年中国滑板市场盈利预测分析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df773c514712" w:history="1">
        <w:r>
          <w:rPr>
            <w:rStyle w:val="Hyperlink"/>
          </w:rPr>
          <w:t>2012-2015年中国滑板及滑板车行业研究、重点企业分析及投资前景分析报告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df773c514712" w:history="1">
        <w:r>
          <w:rPr>
            <w:rStyle w:val="Hyperlink"/>
          </w:rPr>
          <w:t>https://www.20087.com/DiaoYan/2012-05/huabanjihuabanchehangyeyanjiuzhongdi.html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热点：滑板和滑雪板的区别、滑板滑板车几种、游龙板和滑板哪个难、你知道滑板车吗、滑板车有刹车吗、滑板车是、两轮滑板车、滑板车款式、九号滑板车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591d98e7147b3" w:history="1">
      <w:r>
        <w:rPr>
          <w:rStyle w:val="Hyperlink"/>
        </w:rPr>
        <w:t>2012-2015年中国滑板及滑板车行业研究、重点企业分析及投资前景分析报告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banjihuabanchehangyeyanjiuzhongdi.html" TargetMode="External" Id="R5392df773c5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banjihuabanchehangyeyanjiuzhongdi.html" TargetMode="External" Id="R009591d98e7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2012-05-21T05:49:00Z</dcterms:created>
  <dcterms:modified xsi:type="dcterms:W3CDTF">2012-05-21T06:49:00Z</dcterms:modified>
  <dc:subject>2012-2015年中国滑板及滑板车行业研究、重点企业分析及投资前景分析报告</dc:subject>
  <dc:title>2012-2015年中国滑板及滑板车行业研究、重点企业分析及投资前景分析报告</dc:title>
  <cp:keywords>2012-2015年中国滑板及滑板车行业研究、重点企业分析及投资前景分析报告</cp:keywords>
  <dc:description>2012-2015年中国滑板及滑板车行业研究、重点企业分析及投资前景分析报告</dc:description>
</cp:coreProperties>
</file>