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7762f37024ac3" w:history="1">
              <w:r>
                <w:rPr>
                  <w:rStyle w:val="Hyperlink"/>
                </w:rPr>
                <w:t>2012-2016年中国信号发生器行业市场现状及投资前景分析报告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7762f37024ac3" w:history="1">
              <w:r>
                <w:rPr>
                  <w:rStyle w:val="Hyperlink"/>
                </w:rPr>
                <w:t>2012-2016年中国信号发生器行业市场现状及投资前景分析报告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7762f37024ac3" w:history="1">
                <w:r>
                  <w:rPr>
                    <w:rStyle w:val="Hyperlink"/>
                  </w:rPr>
                  <w:t>https://www.20087.com/DiaoYan/2012-05/xinhaofashengqihangyeshichangxianzhu.html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信号发生器基础剖析</w:t>
      </w:r>
      <w:r>
        <w:rPr>
          <w:rFonts w:hint="eastAsia"/>
        </w:rPr>
        <w:br/>
      </w:r>
      <w:r>
        <w:rPr>
          <w:rFonts w:hint="eastAsia"/>
        </w:rPr>
        <w:t>　　第一节 信号发生器概述</w:t>
      </w:r>
      <w:r>
        <w:rPr>
          <w:rFonts w:hint="eastAsia"/>
        </w:rPr>
        <w:br/>
      </w:r>
      <w:r>
        <w:rPr>
          <w:rFonts w:hint="eastAsia"/>
        </w:rPr>
        <w:t>　　　　一、信号发生器的简介</w:t>
      </w:r>
      <w:r>
        <w:rPr>
          <w:rFonts w:hint="eastAsia"/>
        </w:rPr>
        <w:br/>
      </w:r>
      <w:r>
        <w:rPr>
          <w:rFonts w:hint="eastAsia"/>
        </w:rPr>
        <w:t>　　　　二、信号发生器的结构</w:t>
      </w:r>
      <w:r>
        <w:rPr>
          <w:rFonts w:hint="eastAsia"/>
        </w:rPr>
        <w:br/>
      </w:r>
      <w:r>
        <w:rPr>
          <w:rFonts w:hint="eastAsia"/>
        </w:rPr>
        <w:t>　　　　三、信号发生器的工作原理</w:t>
      </w:r>
      <w:r>
        <w:rPr>
          <w:rFonts w:hint="eastAsia"/>
        </w:rPr>
        <w:br/>
      </w:r>
      <w:r>
        <w:rPr>
          <w:rFonts w:hint="eastAsia"/>
        </w:rPr>
        <w:t>　　第二节 信号发生器的分类介绍</w:t>
      </w:r>
      <w:r>
        <w:rPr>
          <w:rFonts w:hint="eastAsia"/>
        </w:rPr>
        <w:br/>
      </w:r>
      <w:r>
        <w:rPr>
          <w:rFonts w:hint="eastAsia"/>
        </w:rPr>
        <w:t>　　　　一、正弦信号发生器</w:t>
      </w:r>
      <w:r>
        <w:rPr>
          <w:rFonts w:hint="eastAsia"/>
        </w:rPr>
        <w:br/>
      </w:r>
      <w:r>
        <w:rPr>
          <w:rFonts w:hint="eastAsia"/>
        </w:rPr>
        <w:t>　　　　二、低频信号发生器</w:t>
      </w:r>
      <w:r>
        <w:rPr>
          <w:rFonts w:hint="eastAsia"/>
        </w:rPr>
        <w:br/>
      </w:r>
      <w:r>
        <w:rPr>
          <w:rFonts w:hint="eastAsia"/>
        </w:rPr>
        <w:t>　　　　三、高频信号发生器</w:t>
      </w:r>
      <w:r>
        <w:rPr>
          <w:rFonts w:hint="eastAsia"/>
        </w:rPr>
        <w:br/>
      </w:r>
      <w:r>
        <w:rPr>
          <w:rFonts w:hint="eastAsia"/>
        </w:rPr>
        <w:t>　　　　四、微波信号发生器</w:t>
      </w:r>
      <w:r>
        <w:rPr>
          <w:rFonts w:hint="eastAsia"/>
        </w:rPr>
        <w:br/>
      </w:r>
      <w:r>
        <w:rPr>
          <w:rFonts w:hint="eastAsia"/>
        </w:rPr>
        <w:t>　　　　五、扫频和程控信号发生器</w:t>
      </w:r>
      <w:r>
        <w:rPr>
          <w:rFonts w:hint="eastAsia"/>
        </w:rPr>
        <w:br/>
      </w:r>
      <w:r>
        <w:rPr>
          <w:rFonts w:hint="eastAsia"/>
        </w:rPr>
        <w:t>　　　　六、频率合成式信号发生器</w:t>
      </w:r>
      <w:r>
        <w:rPr>
          <w:rFonts w:hint="eastAsia"/>
        </w:rPr>
        <w:br/>
      </w:r>
      <w:r>
        <w:rPr>
          <w:rFonts w:hint="eastAsia"/>
        </w:rPr>
        <w:t>　　　　七、脉冲信号发生器</w:t>
      </w:r>
      <w:r>
        <w:rPr>
          <w:rFonts w:hint="eastAsia"/>
        </w:rPr>
        <w:br/>
      </w:r>
      <w:r>
        <w:rPr>
          <w:rFonts w:hint="eastAsia"/>
        </w:rPr>
        <w:t>　　　　八、随机信号发生器</w:t>
      </w:r>
      <w:r>
        <w:rPr>
          <w:rFonts w:hint="eastAsia"/>
        </w:rPr>
        <w:br/>
      </w:r>
      <w:r>
        <w:rPr>
          <w:rFonts w:hint="eastAsia"/>
        </w:rPr>
        <w:t>　　　　九、噪声信号发生器</w:t>
      </w:r>
      <w:r>
        <w:rPr>
          <w:rFonts w:hint="eastAsia"/>
        </w:rPr>
        <w:br/>
      </w:r>
      <w:r>
        <w:rPr>
          <w:rFonts w:hint="eastAsia"/>
        </w:rPr>
        <w:t>　　　　十、伪随机信号发生器</w:t>
      </w:r>
      <w:r>
        <w:rPr>
          <w:rFonts w:hint="eastAsia"/>
        </w:rPr>
        <w:br/>
      </w:r>
      <w:r>
        <w:rPr>
          <w:rFonts w:hint="eastAsia"/>
        </w:rPr>
        <w:t>　　第三节 信号发生器的应用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2011-2012年中国信号发生器行业市场发展环境分析（PEST分析法）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一、信号发生器行业标准分析</w:t>
      </w:r>
      <w:r>
        <w:rPr>
          <w:rFonts w:hint="eastAsia"/>
        </w:rPr>
        <w:br/>
      </w:r>
      <w:r>
        <w:rPr>
          <w:rFonts w:hint="eastAsia"/>
        </w:rPr>
        <w:t>　　　　二、信号发生器行业进出口政策分析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2011-2012年中国信号发生器行业社会环境分析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2011-2012年中国信号发生器行业技术环境分析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2011-2012年中国信号发生器行业发展动态分析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2011-2012年中国信号发生器行业发展概述</w:t>
      </w:r>
      <w:r>
        <w:rPr>
          <w:rFonts w:hint="eastAsia"/>
        </w:rPr>
        <w:br/>
      </w:r>
      <w:r>
        <w:rPr>
          <w:rFonts w:hint="eastAsia"/>
        </w:rPr>
        <w:t>　　　　一、国际信号源市场分析</w:t>
      </w:r>
      <w:r>
        <w:rPr>
          <w:rFonts w:hint="eastAsia"/>
        </w:rPr>
        <w:br/>
      </w:r>
      <w:r>
        <w:rPr>
          <w:rFonts w:hint="eastAsia"/>
        </w:rPr>
        <w:t>　　　　二、中国信号发生器行业特征分析</w:t>
      </w:r>
      <w:r>
        <w:rPr>
          <w:rFonts w:hint="eastAsia"/>
        </w:rPr>
        <w:br/>
      </w:r>
      <w:r>
        <w:rPr>
          <w:rFonts w:hint="eastAsia"/>
        </w:rPr>
        <w:t>　　　　三、信号发生器设计分析</w:t>
      </w:r>
      <w:r>
        <w:rPr>
          <w:rFonts w:hint="eastAsia"/>
        </w:rPr>
        <w:br/>
      </w:r>
      <w:r>
        <w:rPr>
          <w:rFonts w:hint="eastAsia"/>
        </w:rPr>
        <w:t>　　第二节 2011-2012年中国信号发生器行业发展态势分析</w:t>
      </w:r>
      <w:r>
        <w:rPr>
          <w:rFonts w:hint="eastAsia"/>
        </w:rPr>
        <w:br/>
      </w:r>
      <w:r>
        <w:rPr>
          <w:rFonts w:hint="eastAsia"/>
        </w:rPr>
        <w:t>　　　　一、基于cpld系统的信号发生器设计</w:t>
      </w:r>
      <w:r>
        <w:rPr>
          <w:rFonts w:hint="eastAsia"/>
        </w:rPr>
        <w:br/>
      </w:r>
      <w:r>
        <w:rPr>
          <w:rFonts w:hint="eastAsia"/>
        </w:rPr>
        <w:t>　　　　二、新一代cc5373 电视机测试信号发生器</w:t>
      </w:r>
      <w:r>
        <w:rPr>
          <w:rFonts w:hint="eastAsia"/>
        </w:rPr>
        <w:br/>
      </w:r>
      <w:r>
        <w:rPr>
          <w:rFonts w:hint="eastAsia"/>
        </w:rPr>
        <w:t>　　　　三、安捷伦新型射频与微波信号发生器分析</w:t>
      </w:r>
      <w:r>
        <w:rPr>
          <w:rFonts w:hint="eastAsia"/>
        </w:rPr>
        <w:br/>
      </w:r>
      <w:r>
        <w:rPr>
          <w:rFonts w:hint="eastAsia"/>
        </w:rPr>
        <w:t>　　第三节 2011-2012年中国信号发生器行业发展存在问题分析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2011-2012年中国信号发生器行业市场运营动态分析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2011-2012年中国信号发生器行业市场研究</w:t>
      </w:r>
      <w:r>
        <w:rPr>
          <w:rFonts w:hint="eastAsia"/>
        </w:rPr>
        <w:br/>
      </w:r>
      <w:r>
        <w:rPr>
          <w:rFonts w:hint="eastAsia"/>
        </w:rPr>
        <w:t>　　　　一、信号发生器市场供给分析</w:t>
      </w:r>
      <w:r>
        <w:rPr>
          <w:rFonts w:hint="eastAsia"/>
        </w:rPr>
        <w:br/>
      </w:r>
      <w:r>
        <w:rPr>
          <w:rFonts w:hint="eastAsia"/>
        </w:rPr>
        <w:t>　　　　二、信号发生器需求分析</w:t>
      </w:r>
      <w:r>
        <w:rPr>
          <w:rFonts w:hint="eastAsia"/>
        </w:rPr>
        <w:br/>
      </w:r>
      <w:r>
        <w:rPr>
          <w:rFonts w:hint="eastAsia"/>
        </w:rPr>
        <w:t>　　　　三、信号发生器市场价格分析</w:t>
      </w:r>
      <w:r>
        <w:rPr>
          <w:rFonts w:hint="eastAsia"/>
        </w:rPr>
        <w:br/>
      </w:r>
      <w:r>
        <w:rPr>
          <w:rFonts w:hint="eastAsia"/>
        </w:rPr>
        <w:t>　　第二节 2011-2012年中国信号发生器行业市场动态分析</w:t>
      </w:r>
      <w:r>
        <w:rPr>
          <w:rFonts w:hint="eastAsia"/>
        </w:rPr>
        <w:br/>
      </w:r>
      <w:r>
        <w:rPr>
          <w:rFonts w:hint="eastAsia"/>
        </w:rPr>
        <w:t>　　　　一、艾法斯S系列射频信号发生器全面进入中国市场</w:t>
      </w:r>
      <w:r>
        <w:rPr>
          <w:rFonts w:hint="eastAsia"/>
        </w:rPr>
        <w:br/>
      </w:r>
      <w:r>
        <w:rPr>
          <w:rFonts w:hint="eastAsia"/>
        </w:rPr>
        <w:t>　　　　二、i2c接口zlg7289在数控信号源中的应用</w:t>
      </w:r>
      <w:r>
        <w:rPr>
          <w:rFonts w:hint="eastAsia"/>
        </w:rPr>
        <w:br/>
      </w:r>
      <w:r>
        <w:rPr>
          <w:rFonts w:hint="eastAsia"/>
        </w:rPr>
        <w:t>　　　　三、信号源不同阻碍数字电视一体机发展</w:t>
      </w:r>
      <w:r>
        <w:rPr>
          <w:rFonts w:hint="eastAsia"/>
        </w:rPr>
        <w:br/>
      </w:r>
      <w:r>
        <w:rPr>
          <w:rFonts w:hint="eastAsia"/>
        </w:rPr>
        <w:t>　　第三节 2011-2012年中国信号发生器行业市场销售分析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2006-2011年中国＜1500MHZ的通用信号发生器进出口数据监测分析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2006-2011年中国＜1500MHZ的通用信号发生器进口数据分析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2006-2011年中国＜1500MHZ的通用信号发生器出口数据分析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2006-2011年中国＜1500MHZ的通用信号发生器进出口平均单价分析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2006-2011年中国＜1500MHZ的通用信号发生器进出口国家及地区分析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2006-2011年中国其他1500MHZ的通用信号发生器进出口数据监测分析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2006-2011年中国其他1500MHZ的通用信号发生器进口数据分析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2006-2011年中国其他1500MHZ的通用信号发生器出口数据分析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2006-2011年中国其他1500MHZ的通用信号发生器进出口国家及地区分析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2006-2011年中国＜1500MHZ通用信号发生器零件进出口数据监测分析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2006-2011年中国＜1500MHZ通用信号发生器零件进口数据分析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2006-2011年中国＜1500MHZ通用信号发生器零件出口数据分析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2006-2011年中国＜1500MHZ通用信号发生器零件进出口平均单价分析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2006-2011年中国＜1500MHZ通用信号发生器零件进出口国家及地区分析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2006-2011年中国1500MHZ通用信号发生器零件进出口数据监测分析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2006-2011年中国1500MHZ通用信号发生器零件进口数据分析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2006-2011年中国1500MHZ通用信号发生器零件出口数据分析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2006-2011年中国1500MHZ通用信号发生器零件进出口国家及地区分析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2007-2011年中国信号发生器制造行业数据监测分析4128</w:t>
      </w:r>
      <w:r>
        <w:rPr>
          <w:rFonts w:hint="eastAsia"/>
        </w:rPr>
        <w:br/>
      </w:r>
      <w:r>
        <w:rPr>
          <w:rFonts w:hint="eastAsia"/>
        </w:rPr>
        <w:t>　　第一节 2007-2011年中国信号发生器制造行业规模分析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2011年中国信号发生器制造行业结构分析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2007-2011年中国信号发生器制造行业产值分析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2007-2011年中国信号发生器制造行业成本费用分析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2007-2011年中国信号发生器制造行业盈利能力分析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2011-2012年中国信号发生器行业市场竞争格局分析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2011-2012年中国信号发生器行业竞争现状分析</w:t>
      </w:r>
      <w:r>
        <w:rPr>
          <w:rFonts w:hint="eastAsia"/>
        </w:rPr>
        <w:br/>
      </w:r>
      <w:r>
        <w:rPr>
          <w:rFonts w:hint="eastAsia"/>
        </w:rPr>
        <w:t>　　　　一、信号发生器行业竞争程度分析</w:t>
      </w:r>
      <w:r>
        <w:rPr>
          <w:rFonts w:hint="eastAsia"/>
        </w:rPr>
        <w:br/>
      </w:r>
      <w:r>
        <w:rPr>
          <w:rFonts w:hint="eastAsia"/>
        </w:rPr>
        <w:t>　　　　二、信号发生器技术竞争分析</w:t>
      </w:r>
      <w:r>
        <w:rPr>
          <w:rFonts w:hint="eastAsia"/>
        </w:rPr>
        <w:br/>
      </w:r>
      <w:r>
        <w:rPr>
          <w:rFonts w:hint="eastAsia"/>
        </w:rPr>
        <w:t>　　　　三、信号发生器主要产品价格竞争分析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2011-2012年中国信号发生器行业提升竞争力策略分析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2011-2012年中国信号发生器行业优势生产企业竞争力分析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成都前锋电子仪器厂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安捷伦科技（成都）有限公司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石家庄市无线电四厂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成都蓉威电子技术开发公司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2012-2016年中国信号发生器行业发展前景预测分析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2012-2016年中国信号发生器发展趋势预测分析</w:t>
      </w:r>
      <w:r>
        <w:rPr>
          <w:rFonts w:hint="eastAsia"/>
        </w:rPr>
        <w:br/>
      </w:r>
      <w:r>
        <w:rPr>
          <w:rFonts w:hint="eastAsia"/>
        </w:rPr>
        <w:t>　　　　一、信号发生器制造行业预测分析</w:t>
      </w:r>
      <w:r>
        <w:rPr>
          <w:rFonts w:hint="eastAsia"/>
        </w:rPr>
        <w:br/>
      </w:r>
      <w:r>
        <w:rPr>
          <w:rFonts w:hint="eastAsia"/>
        </w:rPr>
        <w:t>　　　　二、信号发生器技术方向分析</w:t>
      </w:r>
      <w:r>
        <w:rPr>
          <w:rFonts w:hint="eastAsia"/>
        </w:rPr>
        <w:br/>
      </w:r>
      <w:r>
        <w:rPr>
          <w:rFonts w:hint="eastAsia"/>
        </w:rPr>
        <w:t>　　　　三、信号发生器竞争格局预测分析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2012-2016年中国信号发生器行业市场发展前景预测分析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一、信号发生器供给预测分析</w:t>
      </w:r>
      <w:r>
        <w:rPr>
          <w:rFonts w:hint="eastAsia"/>
        </w:rPr>
        <w:br/>
      </w:r>
      <w:r>
        <w:rPr>
          <w:rFonts w:hint="eastAsia"/>
        </w:rPr>
        <w:t>　　　　二、信号发生器需求预测分析</w:t>
      </w:r>
      <w:r>
        <w:rPr>
          <w:rFonts w:hint="eastAsia"/>
        </w:rPr>
        <w:br/>
      </w:r>
      <w:r>
        <w:rPr>
          <w:rFonts w:hint="eastAsia"/>
        </w:rPr>
        <w:t>　　　　三、信号发生器市场进出口预测分析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2012-2016年中国信号发生器行业市场盈利能力预测分析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2012-2016年中国信号发生器行业投资潜力分析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2012-2016年中国信号发生器行业投资机会分析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一、信号发生器行业吸引力分析</w:t>
      </w:r>
      <w:r>
        <w:rPr>
          <w:rFonts w:hint="eastAsia"/>
        </w:rPr>
        <w:br/>
      </w:r>
      <w:r>
        <w:rPr>
          <w:rFonts w:hint="eastAsia"/>
        </w:rPr>
        <w:t>　　　　二、信号发生器行业区域投资潜力分析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2012-2016年中国信号发生器行业投资风险分析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中:智:林:－2012-2016年中国信号发生器行业投资策略分析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2006-2011年中国＜1500MHZ的通用信号发生器出口国家及地区分析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2006-2011年中国其他1500MHZ的通用信号发生器出口国家及地区分析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2006-2011年中国＜1500MHZ通用信号发生器零件出口国家及地区分析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2006-2011年中国1500MHZ通用信号发生器零件出口国家及地区分析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2011年我国信号发生器制造行业不同类型企业数量分布图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2011年我国信号发生器制造行业不同所有制企业数量分布图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2011年我国信号发生器制造行业不同类型企业销售收入分布图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2011年我国信号发生器制造行业不同所有制企业销售收入分布图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2007-2011年我国信号发生器制造行业主要盈利指标增长趋势图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成都前锋电子仪器厂主要经济指标走势图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成都前锋电子仪器厂负债情况图</w:t>
      </w:r>
      <w:r>
        <w:rPr>
          <w:rFonts w:hint="eastAsia"/>
        </w:rPr>
        <w:br/>
      </w:r>
      <w:r>
        <w:rPr>
          <w:rFonts w:hint="eastAsia"/>
        </w:rPr>
        <w:t>　　图表 成都前锋电子仪器厂负债指标走势图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石家庄市无线电四厂经营收入走势图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石家庄市无线电四厂盈利指标走势图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石家庄市无线电四厂负债情况图</w:t>
      </w:r>
      <w:r>
        <w:rPr>
          <w:rFonts w:hint="eastAsia"/>
        </w:rPr>
        <w:br/>
      </w:r>
      <w:r>
        <w:rPr>
          <w:rFonts w:hint="eastAsia"/>
        </w:rPr>
        <w:t>　　图表 石家庄市无线电四厂负债指标走势图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成都蓉威电子技术开发公司负债情况图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2012-2016年中国信号发生器制造行业预测分析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2012-2016年中国信号发生器竞争格局预测分析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2012-2016年中国信号发生器供给预测分析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2012-2016年中国信号发生器需求预测分析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2012-2016年中国信号发生器市场进出口预测分析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2012-2016年中国信号发生器行业市场盈利能力预测分析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7762f37024ac3" w:history="1">
        <w:r>
          <w:rPr>
            <w:rStyle w:val="Hyperlink"/>
          </w:rPr>
          <w:t>2012-2016年中国信号发生器行业市场现状及投资前景分析报告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7762f37024ac3" w:history="1">
        <w:r>
          <w:rPr>
            <w:rStyle w:val="Hyperlink"/>
          </w:rPr>
          <w:t>https://www.20087.com/DiaoYan/2012-05/xinhaofashengqihangyeshichangxianzhu.html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3468d82f4a04" w:history="1">
      <w:r>
        <w:rPr>
          <w:rStyle w:val="Hyperlink"/>
        </w:rPr>
        <w:t>2012-2016年中国信号发生器行业市场现状及投资前景分析报告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haofashengqihangyeshichangxianzhu.html" TargetMode="External" Id="Raa27762f370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haofashengqihangyeshichangxianzhu.html" TargetMode="External" Id="Re1333468d82f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2012-05-17T02:16:00Z</dcterms:created>
  <dcterms:modified xsi:type="dcterms:W3CDTF">2012-05-17T03:16:00Z</dcterms:modified>
  <dc:subject>2012-2016年中国信号发生器行业市场现状及投资前景分析报告</dc:subject>
  <dc:title>2012-2016年中国信号发生器行业市场现状及投资前景分析报告</dc:title>
  <cp:keywords>2012-2016年中国信号发生器行业市场现状及投资前景分析报告</cp:keywords>
  <dc:description>2012-2016年中国信号发生器行业市场现状及投资前景分析报告</dc:description>
</cp:coreProperties>
</file>