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d8fa54e12451f" w:history="1">
              <w:r>
                <w:rPr>
                  <w:rStyle w:val="Hyperlink"/>
                </w:rPr>
                <w:t>2012-2016年中国光机电一体化市场深度研究报告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d8fa54e12451f" w:history="1">
              <w:r>
                <w:rPr>
                  <w:rStyle w:val="Hyperlink"/>
                </w:rPr>
                <w:t>2012-2016年中国光机电一体化市场深度研究报告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d8fa54e12451f" w:history="1">
                <w:r>
                  <w:rPr>
                    <w:rStyle w:val="Hyperlink"/>
                  </w:rPr>
                  <w:t>https://www.20087.com/DiaoYan/2012-05/guangjidianyitihuashichangshenduyanj.html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光机电一体化行业发展环境分析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我国光机电一体化产业政策分析</w:t>
      </w:r>
      <w:r>
        <w:rPr>
          <w:rFonts w:hint="eastAsia"/>
        </w:rPr>
        <w:br/>
      </w:r>
      <w:r>
        <w:rPr>
          <w:rFonts w:hint="eastAsia"/>
        </w:rPr>
        <w:t>　　　　一、国家对光机电一体化产业发展的鼓励政策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二、我国光机电一体化税收政策</w:t>
      </w:r>
      <w:r>
        <w:rPr>
          <w:rFonts w:hint="eastAsia"/>
        </w:rPr>
        <w:br/>
      </w:r>
      <w:r>
        <w:rPr>
          <w:rFonts w:hint="eastAsia"/>
        </w:rPr>
        <w:t>　　　　三、我国光机电一体化投资政策</w:t>
      </w:r>
      <w:r>
        <w:rPr>
          <w:rFonts w:hint="eastAsia"/>
        </w:rPr>
        <w:br/>
      </w:r>
      <w:r>
        <w:rPr>
          <w:rFonts w:hint="eastAsia"/>
        </w:rPr>
        <w:t>　　第三节 光机电一体化行业发展的波特五力模型分析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第六节 影响光机电一体化行业发展的主要因素分析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2016-2022年我国光机电一体化行业发展及趋势预测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中国光机电一体化行业生产分析</w:t>
      </w:r>
      <w:r>
        <w:rPr>
          <w:rFonts w:hint="eastAsia"/>
        </w:rPr>
        <w:br/>
      </w:r>
      <w:r>
        <w:rPr>
          <w:rFonts w:hint="eastAsia"/>
        </w:rPr>
        <w:t>　　第一节 2008-2015年我国总产量分析</w:t>
      </w:r>
      <w:r>
        <w:rPr>
          <w:rFonts w:hint="eastAsia"/>
        </w:rPr>
        <w:br/>
      </w:r>
      <w:r>
        <w:rPr>
          <w:rFonts w:hint="eastAsia"/>
        </w:rPr>
        <w:t>　　第二节 2008-2015年我国光机电一体化行业产能过剩情况分析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2008-2015年我国光机电一体化行业产销率与产品库存分析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2016-2022年我国我国光机电一体化行业产量预测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中国光机电一体化行业消费分析</w:t>
      </w:r>
      <w:r>
        <w:rPr>
          <w:rFonts w:hint="eastAsia"/>
        </w:rPr>
        <w:br/>
      </w:r>
      <w:r>
        <w:rPr>
          <w:rFonts w:hint="eastAsia"/>
        </w:rPr>
        <w:t>　　第一节 2008-2015年我国光机电一体化行业总消费量分析</w:t>
      </w:r>
      <w:r>
        <w:rPr>
          <w:rFonts w:hint="eastAsia"/>
        </w:rPr>
        <w:br/>
      </w:r>
      <w:r>
        <w:rPr>
          <w:rFonts w:hint="eastAsia"/>
        </w:rPr>
        <w:t>　　第二节 2008-2015年我国光机电一体化行业消费特点与消费趋势分析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2008-2015年我国光机电一体化行业需求满足率与潜在需求量分析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一、2008-2015年我国光机电一体化行业满足率分析</w:t>
      </w:r>
      <w:r>
        <w:rPr>
          <w:rFonts w:hint="eastAsia"/>
        </w:rPr>
        <w:br/>
      </w:r>
      <w:r>
        <w:rPr>
          <w:rFonts w:hint="eastAsia"/>
        </w:rPr>
        <w:t>　　　　二、2008-2015年我国光机电一体化行业潜在需求量分析</w:t>
      </w:r>
      <w:r>
        <w:rPr>
          <w:rFonts w:hint="eastAsia"/>
        </w:rPr>
        <w:br/>
      </w:r>
      <w:r>
        <w:rPr>
          <w:rFonts w:hint="eastAsia"/>
        </w:rPr>
        <w:t>　　第四节 2008-2015年我国光机电一体化行业市场价格变动分析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2016-2022年我国光机电一体化行业消费量预测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中国光机电一体化市场供需状况分析</w:t>
      </w:r>
      <w:r>
        <w:rPr>
          <w:rFonts w:hint="eastAsia"/>
        </w:rPr>
        <w:br/>
      </w:r>
      <w:r>
        <w:rPr>
          <w:rFonts w:hint="eastAsia"/>
        </w:rPr>
        <w:t>　　第一节 2008-2015年光机电一体化行业供需状况</w:t>
      </w:r>
      <w:r>
        <w:rPr>
          <w:rFonts w:hint="eastAsia"/>
        </w:rPr>
        <w:br/>
      </w:r>
      <w:r>
        <w:rPr>
          <w:rFonts w:hint="eastAsia"/>
        </w:rPr>
        <w:t>　　　　一、2008-2015年光机电一体化供给状况</w:t>
      </w:r>
      <w:r>
        <w:rPr>
          <w:rFonts w:hint="eastAsia"/>
        </w:rPr>
        <w:br/>
      </w:r>
      <w:r>
        <w:rPr>
          <w:rFonts w:hint="eastAsia"/>
        </w:rPr>
        <w:t>　　　　二、2008-2015年光机电一体化需求状况</w:t>
      </w:r>
      <w:r>
        <w:rPr>
          <w:rFonts w:hint="eastAsia"/>
        </w:rPr>
        <w:br/>
      </w:r>
      <w:r>
        <w:rPr>
          <w:rFonts w:hint="eastAsia"/>
        </w:rPr>
        <w:t>　　第二节 2016-2022年我国光机电一体化供给变化趋势预测</w:t>
      </w:r>
      <w:r>
        <w:rPr>
          <w:rFonts w:hint="eastAsia"/>
        </w:rPr>
        <w:br/>
      </w:r>
      <w:r>
        <w:rPr>
          <w:rFonts w:hint="eastAsia"/>
        </w:rPr>
        <w:t>　　第三节 2016-2022年我国光机电一体化需求变化趋势预测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中国光机电一体化行业细分市场分析</w:t>
      </w:r>
      <w:r>
        <w:rPr>
          <w:rFonts w:hint="eastAsia"/>
        </w:rPr>
        <w:br/>
      </w:r>
      <w:r>
        <w:rPr>
          <w:rFonts w:hint="eastAsia"/>
        </w:rPr>
        <w:t>　　第一节 2008-2015年我国光机电一体化行业生产分析</w:t>
      </w:r>
      <w:r>
        <w:rPr>
          <w:rFonts w:hint="eastAsia"/>
        </w:rPr>
        <w:br/>
      </w:r>
      <w:r>
        <w:rPr>
          <w:rFonts w:hint="eastAsia"/>
        </w:rPr>
        <w:t>　　第二节 2008-2015年我国光机电一体化行业消费分析</w:t>
      </w:r>
      <w:r>
        <w:rPr>
          <w:rFonts w:hint="eastAsia"/>
        </w:rPr>
        <w:br/>
      </w:r>
      <w:r>
        <w:rPr>
          <w:rFonts w:hint="eastAsia"/>
        </w:rPr>
        <w:t>　　第三节 2008-2015年我国光机电一体化行业供需波动规律分析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2008-2015年我国光机电一体化行业市场价格走势调分析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2015年我国光机电一体化行业进出口分析</w:t>
      </w:r>
      <w:r>
        <w:rPr>
          <w:rFonts w:hint="eastAsia"/>
        </w:rPr>
        <w:br/>
      </w:r>
      <w:r>
        <w:rPr>
          <w:rFonts w:hint="eastAsia"/>
        </w:rPr>
        <w:t>　　第六节 2016-2022年我国光机电一体化行业预测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中国光机电一体化行业进出口市场分析</w:t>
      </w:r>
      <w:r>
        <w:rPr>
          <w:rFonts w:hint="eastAsia"/>
        </w:rPr>
        <w:br/>
      </w:r>
      <w:r>
        <w:rPr>
          <w:rFonts w:hint="eastAsia"/>
        </w:rPr>
        <w:t>　　第一节 2008-2015年我国光机电一体化行业国际贸易市场分析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2015年我国光机电一体化行业进出口量分析</w:t>
      </w:r>
      <w:r>
        <w:rPr>
          <w:rFonts w:hint="eastAsia"/>
        </w:rPr>
        <w:br/>
      </w:r>
      <w:r>
        <w:rPr>
          <w:rFonts w:hint="eastAsia"/>
        </w:rPr>
        <w:t>　　第三节 2008-2015年我国国内外进出口相关政策分析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2008-2015年我国光机电一体化行业进出口特点分析</w:t>
      </w:r>
      <w:r>
        <w:rPr>
          <w:rFonts w:hint="eastAsia"/>
        </w:rPr>
        <w:br/>
      </w:r>
      <w:r>
        <w:rPr>
          <w:rFonts w:hint="eastAsia"/>
        </w:rPr>
        <w:t>　　第五节 2008-2015年我国进出口市场光机电一体化行业结构变动分析</w:t>
      </w:r>
      <w:r>
        <w:rPr>
          <w:rFonts w:hint="eastAsia"/>
        </w:rPr>
        <w:br/>
      </w:r>
      <w:r>
        <w:rPr>
          <w:rFonts w:hint="eastAsia"/>
        </w:rPr>
        <w:t>　　第六节 2016-2022年我国光机电一体化行业进出口市场预测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中国光机电一体化行业市场价格分析</w:t>
      </w:r>
      <w:r>
        <w:rPr>
          <w:rFonts w:hint="eastAsia"/>
        </w:rPr>
        <w:br/>
      </w:r>
      <w:r>
        <w:rPr>
          <w:rFonts w:hint="eastAsia"/>
        </w:rPr>
        <w:t>　　第一节 2008-2015年我国光机电一体化行业平均价格走势分析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2016-2022年我国光机电一体化行业价格走势预测</w:t>
      </w:r>
      <w:r>
        <w:rPr>
          <w:rFonts w:hint="eastAsia"/>
        </w:rPr>
        <w:br/>
      </w:r>
      <w:r>
        <w:rPr>
          <w:rFonts w:hint="eastAsia"/>
        </w:rPr>
        <w:t>　　第五节 2016-2022年我国光机电一体化行业价格走势预测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中国光机电一体化行业地区市场分析</w:t>
      </w:r>
      <w:r>
        <w:rPr>
          <w:rFonts w:hint="eastAsia"/>
        </w:rPr>
        <w:br/>
      </w:r>
      <w:r>
        <w:rPr>
          <w:rFonts w:hint="eastAsia"/>
        </w:rPr>
        <w:t>　　第一节 2008-2015年我国不同地区产品生产分析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2008-2015年我国不同地区产品消费分析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2008-2015年我国主要城市产品市场价格分析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2008-2015年我国不同地区产品竞争程度分析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2008-2015年我国不同地区产品供需走势分析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2016-2022年我国不同地区产品发展预测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中国光机电一体化行业及企业竞争格局分析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2013-2015年国内外主要企业分析（含企业发展介绍、近期经营状况等）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　　一、大族激光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二、大恒科技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三、聚光科技（杭州）有限公司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四、湖南华南光电（集团）有限责任公司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五、北京科兴洁电能技术有限公司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光机电一体化行业历史竞争格局综述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一、光机电一体化行业集中度分析</w:t>
      </w:r>
      <w:r>
        <w:rPr>
          <w:rFonts w:hint="eastAsia"/>
        </w:rPr>
        <w:br/>
      </w:r>
      <w:r>
        <w:rPr>
          <w:rFonts w:hint="eastAsia"/>
        </w:rPr>
        <w:t>　　　　二、光机电一体化行业竞争程度</w:t>
      </w:r>
      <w:r>
        <w:rPr>
          <w:rFonts w:hint="eastAsia"/>
        </w:rPr>
        <w:br/>
      </w:r>
      <w:r>
        <w:rPr>
          <w:rFonts w:hint="eastAsia"/>
        </w:rPr>
        <w:t>　　第三节 光机电一体化行业企业竞争状况分析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2008-2015年光机电一体化行业竞争格局展望</w:t>
      </w:r>
      <w:r>
        <w:rPr>
          <w:rFonts w:hint="eastAsia"/>
        </w:rPr>
        <w:br/>
      </w:r>
      <w:r>
        <w:rPr>
          <w:rFonts w:hint="eastAsia"/>
        </w:rPr>
        <w:t>　　　　一、光机电一体化行业集中度展望</w:t>
      </w:r>
      <w:r>
        <w:rPr>
          <w:rFonts w:hint="eastAsia"/>
        </w:rPr>
        <w:br/>
      </w:r>
      <w:r>
        <w:rPr>
          <w:rFonts w:hint="eastAsia"/>
        </w:rPr>
        <w:t>　　　　二、光机电一体化行业竞争格局对产品价格的影响展望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中国光机电一体化行业产品技术发展分析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当前我国光机电一体化技术发展现状</w:t>
      </w:r>
      <w:r>
        <w:rPr>
          <w:rFonts w:hint="eastAsia"/>
        </w:rPr>
        <w:br/>
      </w:r>
      <w:r>
        <w:rPr>
          <w:rFonts w:hint="eastAsia"/>
        </w:rPr>
        <w:t>　　第二节 我国光机电一体化产品技术成熟度分析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中外光机电一体化技术差距及产生差距的主要原因分析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提高我国光机电一体化技术的对策</w:t>
      </w:r>
      <w:r>
        <w:rPr>
          <w:rFonts w:hint="eastAsia"/>
        </w:rPr>
        <w:br/>
      </w:r>
      <w:r>
        <w:rPr>
          <w:rFonts w:hint="eastAsia"/>
        </w:rPr>
        <w:t>　　第五节 中外主要光机电一体化生产商生产设备配置对比分析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我国光机电一体化产品研发、设计发展趋势分析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中国光机电一体化行业产品营销分析</w:t>
      </w:r>
      <w:r>
        <w:rPr>
          <w:rFonts w:hint="eastAsia"/>
        </w:rPr>
        <w:br/>
      </w:r>
      <w:r>
        <w:rPr>
          <w:rFonts w:hint="eastAsia"/>
        </w:rPr>
        <w:t>　　第一节 光机电一体化行业国内营销模式分析</w:t>
      </w:r>
      <w:r>
        <w:rPr>
          <w:rFonts w:hint="eastAsia"/>
        </w:rPr>
        <w:br/>
      </w:r>
      <w:r>
        <w:rPr>
          <w:rFonts w:hint="eastAsia"/>
        </w:rPr>
        <w:t>　　第二节 光机电一体化行业主要销售渠道分析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光机电一体化行业广告与促销方式分析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光机电一体化行业价格竞争方式分析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光机电一体化行业国际化营销模式分析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中国光机电一体化行业消费者偏好调查</w:t>
      </w:r>
      <w:r>
        <w:rPr>
          <w:rFonts w:hint="eastAsia"/>
        </w:rPr>
        <w:br/>
      </w:r>
      <w:r>
        <w:rPr>
          <w:rFonts w:hint="eastAsia"/>
        </w:rPr>
        <w:t>　　第一节 光机电一体化产品目标客户群体调查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光机电一体化产品的品牌市场调查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一、消费者对光机电一体化品牌认知度宏观调查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二、消费者对光机电一体化产品的品牌偏好调查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三、消费者对光机电一体化品牌的首要认知渠道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五、光机电一体化品牌忠诚度调查</w:t>
      </w:r>
      <w:r>
        <w:rPr>
          <w:rFonts w:hint="eastAsia"/>
        </w:rPr>
        <w:br/>
      </w:r>
      <w:r>
        <w:rPr>
          <w:rFonts w:hint="eastAsia"/>
        </w:rPr>
        <w:t>　　　　六、光机电一体化品牌市场占有率调查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中国光机电一体化行业投资风险分析</w:t>
      </w:r>
      <w:r>
        <w:rPr>
          <w:rFonts w:hint="eastAsia"/>
        </w:rPr>
        <w:br/>
      </w:r>
      <w:r>
        <w:rPr>
          <w:rFonts w:hint="eastAsia"/>
        </w:rPr>
        <w:t>　　第一节 2008-2015年光机电一体化行业投资机会</w:t>
      </w:r>
      <w:r>
        <w:rPr>
          <w:rFonts w:hint="eastAsia"/>
        </w:rPr>
        <w:br/>
      </w:r>
      <w:r>
        <w:rPr>
          <w:rFonts w:hint="eastAsia"/>
        </w:rPr>
        <w:t>　　　　一、2008-2015年光机电一体化行业主要产品投资机会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二、2008-2015年光机电一体化行业主要出口投资机会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三、2008-2015年光机电一体化企业的多元化投资机会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2016-2022年光机电一体化行业投资风险展望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中国光机电一体化行业投资建议分析</w:t>
      </w:r>
      <w:r>
        <w:rPr>
          <w:rFonts w:hint="eastAsia"/>
        </w:rPr>
        <w:br/>
      </w:r>
      <w:r>
        <w:rPr>
          <w:rFonts w:hint="eastAsia"/>
        </w:rPr>
        <w:t>　　第一节 2008-2015年光机电一体化行业投资分析</w:t>
      </w:r>
      <w:r>
        <w:rPr>
          <w:rFonts w:hint="eastAsia"/>
        </w:rPr>
        <w:br/>
      </w:r>
      <w:r>
        <w:rPr>
          <w:rFonts w:hint="eastAsia"/>
        </w:rPr>
        <w:t>　　　　一、2008-2015年行业热点投资产品分析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二、2008-2015年行业热点投资地域分析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三、2008-2015年行业热点投资方式分析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2008-2015年光机电一体化企业经营战略建议</w:t>
      </w:r>
      <w:r>
        <w:rPr>
          <w:rFonts w:hint="eastAsia"/>
        </w:rPr>
        <w:br/>
      </w:r>
      <w:r>
        <w:rPr>
          <w:rFonts w:hint="eastAsia"/>
        </w:rPr>
        <w:t>　　　　一、2008-2015年光机电一体化企业的标竿管理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中^智林－2008-2015年光机电一体化企业的资本运作模式</w:t>
      </w:r>
      <w:r>
        <w:rPr>
          <w:rFonts w:hint="eastAsia"/>
        </w:rPr>
        <w:br/>
      </w:r>
      <w:r>
        <w:rPr>
          <w:rFonts w:hint="eastAsia"/>
        </w:rPr>
        <w:t>　　　　一、光机电一体化企业国内资本市场的运作建议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（一）光机电一体化企业的兼并及收购建议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（二）光机电一体化企业的融资方式选择建议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二、光机电一体化企业海外资本市场的运作建议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d8fa54e12451f" w:history="1">
        <w:r>
          <w:rPr>
            <w:rStyle w:val="Hyperlink"/>
          </w:rPr>
          <w:t>2012-2016年中国光机电一体化市场深度研究报告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d8fa54e12451f" w:history="1">
        <w:r>
          <w:rPr>
            <w:rStyle w:val="Hyperlink"/>
          </w:rPr>
          <w:t>https://www.20087.com/DiaoYan/2012-05/guangjidianyitihuashichangshenduyanj.html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机电应用技术专业就业方向、光机电一体化实训设备、光电一体化什么意思、光机电一体化产业基地、光电和机械专业哪个好、光机电一体化说白了是干什么的、张雪峰谈机电一体化、光机电一体化技术怎么样、光机电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986aff8d04a57" w:history="1">
      <w:r>
        <w:rPr>
          <w:rStyle w:val="Hyperlink"/>
        </w:rPr>
        <w:t>2012-2016年中国光机电一体化市场深度研究报告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gjidianyitihuashichangshenduyanj.html" TargetMode="External" Id="R513d8fa54e12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gjidianyitihuashichangshenduyanj.html" TargetMode="External" Id="Rb38986aff8d0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2012-05-25T02:54:00Z</dcterms:created>
  <dcterms:modified xsi:type="dcterms:W3CDTF">2012-05-25T03:54:00Z</dcterms:modified>
  <dc:subject>2012-2016年中国光机电一体化市场深度研究报告</dc:subject>
  <dc:title>2012-2016年中国光机电一体化市场深度研究报告</dc:title>
  <cp:keywords>2012-2016年中国光机电一体化市场深度研究报告</cp:keywords>
  <dc:description>2012-2016年中国光机电一体化市场深度研究报告</dc:description>
</cp:coreProperties>
</file>