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0819306544986" w:history="1">
              <w:r>
                <w:rPr>
                  <w:rStyle w:val="Hyperlink"/>
                </w:rPr>
                <w:t>中国古典家具行业发展调研与市场前景预测报告（2025-2031年）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0819306544986" w:history="1">
              <w:r>
                <w:rPr>
                  <w:rStyle w:val="Hyperlink"/>
                </w:rPr>
                <w:t>中国古典家具行业发展调研与市场前景预测报告（2025-2031年）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0819306544986" w:history="1">
                <w:r>
                  <w:rPr>
                    <w:rStyle w:val="Hyperlink"/>
                  </w:rPr>
                  <w:t>https://www.20087.com/M_JianCaiFangChan/78/GuDianJiaJuDeXianZhuangHeFaZhanQuShi.html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典家具是一种承载历史文化价值的艺术品，近年来在消费升级和审美回归的背景下，市场需求持续增长。手工雕刻、镶嵌和彩绘等传统工艺的复兴，以及对木材、漆器等天然材料的重新重视，使得古典家具不仅成为家居装饰的亮点，也是收藏市场的热门。同时，跨界设计和定制服务的兴起，为古典家具注入了新的生命力。</w:t>
      </w:r>
      <w:r>
        <w:rPr>
          <w:rFonts w:hint="eastAsia"/>
        </w:rPr>
        <w:br/>
      </w:r>
      <w:r>
        <w:rPr>
          <w:rFonts w:hint="eastAsia"/>
        </w:rPr>
        <w:t>　　未来，古典家具将更加注重创新与传承的平衡。创新体现在融合现代设计理念和技术，如使用3D打印和智能材料，创作兼具古典韵味和现代功能的作品。传承则意味着保护和弘扬传统工艺，通过教育和文化交流，让更多人了解和欣赏古典家具的文化内涵，促进其可持续发展。</w:t>
      </w:r>
      <w:r>
        <w:rPr>
          <w:rFonts w:hint="eastAsia"/>
        </w:rPr>
        <w:br/>
      </w:r>
      <w:r>
        <w:rPr>
          <w:rFonts w:hint="eastAsia"/>
        </w:rPr>
        <w:t>　　《</w:t>
      </w:r>
      <w:hyperlink r:id="Rc7e0819306544986" w:history="1">
        <w:r>
          <w:rPr>
            <w:rStyle w:val="Hyperlink"/>
          </w:rPr>
          <w:t>中国古典家具行业发展调研与市场前景预测报告（2025-2031年）</w:t>
        </w:r>
      </w:hyperlink>
      <w:r>
        <w:rPr>
          <w:rFonts w:hint="eastAsia"/>
        </w:rPr>
        <w:t>》系统分析了古典家具行业的现状，全面梳理了古典家具市场需求、市场规模、产业链结构及价格体系，详细解读了古典家具细分市场特点。报告结合权威数据，科学预测了古典家具市场前景与发展趋势，客观分析了品牌竞争格局、市场集中度及重点企业的运营表现，并指出了古典家具行业面临的机遇与风险。为古典家具行业内企业、投资公司及政府部门提供决策支持，是把握行业动态、规避风险、挖掘投资机会的重要参考依据。</w:t>
      </w:r>
      <w:r>
        <w:rPr>
          <w:rFonts w:hint="eastAsia"/>
        </w:rPr>
        <w:br/>
      </w:r>
      <w:r>
        <w:rPr>
          <w:rFonts w:hint="eastAsia"/>
        </w:rPr>
        <w:br/>
      </w:r>
      <w:r>
        <w:rPr>
          <w:rFonts w:hint="eastAsia"/>
        </w:rPr>
        <w:t>第一章 古典家具行业相关概述</w:t>
      </w:r>
      <w:r>
        <w:rPr>
          <w:rFonts w:hint="eastAsia"/>
        </w:rPr>
        <w:br/>
      </w:r>
      <w:r>
        <w:rPr>
          <w:rFonts w:hint="eastAsia"/>
        </w:rPr>
        <w:t>　　第一节 认识古典家具</w:t>
      </w:r>
      <w:r>
        <w:rPr>
          <w:rFonts w:hint="eastAsia"/>
        </w:rPr>
        <w:br/>
      </w:r>
      <w:r>
        <w:rPr>
          <w:rFonts w:hint="eastAsia"/>
        </w:rPr>
        <w:t>　　　　一、中国古典家具发展历史</w:t>
      </w:r>
      <w:r>
        <w:rPr>
          <w:rFonts w:hint="eastAsia"/>
        </w:rPr>
        <w:br/>
      </w:r>
      <w:r>
        <w:rPr>
          <w:rFonts w:hint="eastAsia"/>
        </w:rPr>
        <w:t>　　　　二、中国古典家具的演变</w:t>
      </w:r>
      <w:r>
        <w:rPr>
          <w:rFonts w:hint="eastAsia"/>
        </w:rPr>
        <w:br/>
      </w:r>
      <w:r>
        <w:rPr>
          <w:rFonts w:hint="eastAsia"/>
        </w:rPr>
        <w:t>　　　　三、浅析古典家具的价值取向</w:t>
      </w:r>
      <w:r>
        <w:rPr>
          <w:rFonts w:hint="eastAsia"/>
        </w:rPr>
        <w:br/>
      </w:r>
      <w:r>
        <w:rPr>
          <w:rFonts w:hint="eastAsia"/>
        </w:rPr>
        <w:t>　　　　四、古典家具的用材分析</w:t>
      </w:r>
      <w:r>
        <w:rPr>
          <w:rFonts w:hint="eastAsia"/>
        </w:rPr>
        <w:br/>
      </w:r>
      <w:r>
        <w:rPr>
          <w:rFonts w:hint="eastAsia"/>
        </w:rPr>
        <w:t>　　第二节 明清古典家具概述</w:t>
      </w:r>
      <w:r>
        <w:rPr>
          <w:rFonts w:hint="eastAsia"/>
        </w:rPr>
        <w:br/>
      </w:r>
      <w:r>
        <w:rPr>
          <w:rFonts w:hint="eastAsia"/>
        </w:rPr>
        <w:t>　　　　一、明清古典家具发展历程</w:t>
      </w:r>
      <w:r>
        <w:rPr>
          <w:rFonts w:hint="eastAsia"/>
        </w:rPr>
        <w:br/>
      </w:r>
      <w:r>
        <w:rPr>
          <w:rFonts w:hint="eastAsia"/>
        </w:rPr>
        <w:t>　　　　二、明清古典家具种类详解</w:t>
      </w:r>
      <w:r>
        <w:rPr>
          <w:rFonts w:hint="eastAsia"/>
        </w:rPr>
        <w:br/>
      </w:r>
      <w:r>
        <w:rPr>
          <w:rFonts w:hint="eastAsia"/>
        </w:rPr>
        <w:t>　　　　三、明清古典家具风格特点介绍</w:t>
      </w:r>
      <w:r>
        <w:rPr>
          <w:rFonts w:hint="eastAsia"/>
        </w:rPr>
        <w:br/>
      </w:r>
      <w:r>
        <w:rPr>
          <w:rFonts w:hint="eastAsia"/>
        </w:rPr>
        <w:t>　　　　四、明清古典家具材质列举</w:t>
      </w:r>
      <w:r>
        <w:rPr>
          <w:rFonts w:hint="eastAsia"/>
        </w:rPr>
        <w:br/>
      </w:r>
      <w:r>
        <w:rPr>
          <w:rFonts w:hint="eastAsia"/>
        </w:rPr>
        <w:br/>
      </w:r>
      <w:r>
        <w:rPr>
          <w:rFonts w:hint="eastAsia"/>
        </w:rPr>
        <w:t>第二章 2025年世界古典家具行业运行状况分析</w:t>
      </w:r>
      <w:r>
        <w:rPr>
          <w:rFonts w:hint="eastAsia"/>
        </w:rPr>
        <w:br/>
      </w:r>
      <w:r>
        <w:rPr>
          <w:rFonts w:hint="eastAsia"/>
        </w:rPr>
        <w:t>　　第一节 2025年世界木质家具行业发展分析</w:t>
      </w:r>
      <w:r>
        <w:rPr>
          <w:rFonts w:hint="eastAsia"/>
        </w:rPr>
        <w:br/>
      </w:r>
      <w:r>
        <w:rPr>
          <w:rFonts w:hint="eastAsia"/>
        </w:rPr>
        <w:t>　　　　一、世界木质家具出口贸易变动分析</w:t>
      </w:r>
      <w:r>
        <w:rPr>
          <w:rFonts w:hint="eastAsia"/>
        </w:rPr>
        <w:br/>
      </w:r>
      <w:r>
        <w:rPr>
          <w:rFonts w:hint="eastAsia"/>
        </w:rPr>
        <w:t>　　　　二、世界木质家具特点分析</w:t>
      </w:r>
      <w:r>
        <w:rPr>
          <w:rFonts w:hint="eastAsia"/>
        </w:rPr>
        <w:br/>
      </w:r>
      <w:r>
        <w:rPr>
          <w:rFonts w:hint="eastAsia"/>
        </w:rPr>
        <w:t>　　　　三、世界木质家具市场走势分析</w:t>
      </w:r>
      <w:r>
        <w:rPr>
          <w:rFonts w:hint="eastAsia"/>
        </w:rPr>
        <w:br/>
      </w:r>
      <w:r>
        <w:rPr>
          <w:rFonts w:hint="eastAsia"/>
        </w:rPr>
        <w:t>　　第二节 2025年世界古典家具行业发展概况</w:t>
      </w:r>
      <w:r>
        <w:rPr>
          <w:rFonts w:hint="eastAsia"/>
        </w:rPr>
        <w:br/>
      </w:r>
      <w:r>
        <w:rPr>
          <w:rFonts w:hint="eastAsia"/>
        </w:rPr>
        <w:t>　　　　一、世界古典家具中的几个大类</w:t>
      </w:r>
      <w:r>
        <w:rPr>
          <w:rFonts w:hint="eastAsia"/>
        </w:rPr>
        <w:br/>
      </w:r>
      <w:r>
        <w:rPr>
          <w:rFonts w:hint="eastAsia"/>
        </w:rPr>
        <w:t>　　　　二、法国古典家具大观</w:t>
      </w:r>
      <w:r>
        <w:rPr>
          <w:rFonts w:hint="eastAsia"/>
        </w:rPr>
        <w:br/>
      </w:r>
      <w:r>
        <w:rPr>
          <w:rFonts w:hint="eastAsia"/>
        </w:rPr>
        <w:t>　　　　三、意大利仿古家具行业分析</w:t>
      </w:r>
      <w:r>
        <w:rPr>
          <w:rFonts w:hint="eastAsia"/>
        </w:rPr>
        <w:br/>
      </w:r>
      <w:r>
        <w:rPr>
          <w:rFonts w:hint="eastAsia"/>
        </w:rPr>
        <w:t>　　第三节 2025-2031年世界古典家具行业发展趋势分析</w:t>
      </w:r>
      <w:r>
        <w:rPr>
          <w:rFonts w:hint="eastAsia"/>
        </w:rPr>
        <w:br/>
      </w:r>
      <w:r>
        <w:rPr>
          <w:rFonts w:hint="eastAsia"/>
        </w:rPr>
        <w:br/>
      </w:r>
      <w:r>
        <w:rPr>
          <w:rFonts w:hint="eastAsia"/>
        </w:rPr>
        <w:t>第三章 2025年中国古典家具行业运行环境分析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2025年中国古典家具行业政策环境分析</w:t>
      </w:r>
      <w:r>
        <w:rPr>
          <w:rFonts w:hint="eastAsia"/>
        </w:rPr>
        <w:br/>
      </w:r>
      <w:r>
        <w:rPr>
          <w:rFonts w:hint="eastAsia"/>
        </w:rPr>
        <w:t>　　　　一、西式古典家具行业标准促进行业提升</w:t>
      </w:r>
      <w:r>
        <w:rPr>
          <w:rFonts w:hint="eastAsia"/>
        </w:rPr>
        <w:br/>
      </w:r>
      <w:r>
        <w:rPr>
          <w:rFonts w:hint="eastAsia"/>
        </w:rPr>
        <w:t>　　　　二、古典家具行业政策解读</w:t>
      </w:r>
      <w:r>
        <w:rPr>
          <w:rFonts w:hint="eastAsia"/>
        </w:rPr>
        <w:br/>
      </w:r>
      <w:r>
        <w:rPr>
          <w:rFonts w:hint="eastAsia"/>
        </w:rPr>
        <w:t>　　　　三、进出口政策分析</w:t>
      </w:r>
      <w:r>
        <w:rPr>
          <w:rFonts w:hint="eastAsia"/>
        </w:rPr>
        <w:br/>
      </w:r>
      <w:r>
        <w:rPr>
          <w:rFonts w:hint="eastAsia"/>
        </w:rPr>
        <w:t>　　第三节 2025年中国古典家具行业社会环境分析</w:t>
      </w:r>
      <w:r>
        <w:rPr>
          <w:rFonts w:hint="eastAsia"/>
        </w:rPr>
        <w:br/>
      </w:r>
      <w:r>
        <w:rPr>
          <w:rFonts w:hint="eastAsia"/>
        </w:rPr>
        <w:br/>
      </w:r>
      <w:r>
        <w:rPr>
          <w:rFonts w:hint="eastAsia"/>
        </w:rPr>
        <w:t>第四章 2025年中国古典家具行业运行形势分析</w:t>
      </w:r>
      <w:r>
        <w:rPr>
          <w:rFonts w:hint="eastAsia"/>
        </w:rPr>
        <w:br/>
      </w:r>
      <w:r>
        <w:rPr>
          <w:rFonts w:hint="eastAsia"/>
        </w:rPr>
        <w:t>　　第一节 2025年中国古典家具行业发展概况</w:t>
      </w:r>
      <w:r>
        <w:rPr>
          <w:rFonts w:hint="eastAsia"/>
        </w:rPr>
        <w:br/>
      </w:r>
      <w:r>
        <w:rPr>
          <w:rFonts w:hint="eastAsia"/>
        </w:rPr>
        <w:t>　　　　一、古典家具行业创新</w:t>
      </w:r>
      <w:r>
        <w:rPr>
          <w:rFonts w:hint="eastAsia"/>
        </w:rPr>
        <w:br/>
      </w:r>
      <w:r>
        <w:rPr>
          <w:rFonts w:hint="eastAsia"/>
        </w:rPr>
        <w:t>　　　　二、古典家具展新品成主力</w:t>
      </w:r>
      <w:r>
        <w:rPr>
          <w:rFonts w:hint="eastAsia"/>
        </w:rPr>
        <w:br/>
      </w:r>
      <w:r>
        <w:rPr>
          <w:rFonts w:hint="eastAsia"/>
        </w:rPr>
        <w:t>　　　　三、中山古典家具业抱团作战</w:t>
      </w:r>
      <w:r>
        <w:rPr>
          <w:rFonts w:hint="eastAsia"/>
        </w:rPr>
        <w:br/>
      </w:r>
      <w:r>
        <w:rPr>
          <w:rFonts w:hint="eastAsia"/>
        </w:rPr>
        <w:t>　　第二节 2025年中国古典家具行业运行动态分析</w:t>
      </w:r>
      <w:r>
        <w:rPr>
          <w:rFonts w:hint="eastAsia"/>
        </w:rPr>
        <w:br/>
      </w:r>
      <w:r>
        <w:rPr>
          <w:rFonts w:hint="eastAsia"/>
        </w:rPr>
        <w:t>　　　　一、仿古家具市场之冷暖走势浅析</w:t>
      </w:r>
      <w:r>
        <w:rPr>
          <w:rFonts w:hint="eastAsia"/>
        </w:rPr>
        <w:br/>
      </w:r>
      <w:r>
        <w:rPr>
          <w:rFonts w:hint="eastAsia"/>
        </w:rPr>
        <w:t>　　　　二、仿古家具市场回顾与展望</w:t>
      </w:r>
      <w:r>
        <w:rPr>
          <w:rFonts w:hint="eastAsia"/>
        </w:rPr>
        <w:br/>
      </w:r>
      <w:r>
        <w:rPr>
          <w:rFonts w:hint="eastAsia"/>
        </w:rPr>
        <w:t>　　　　三、美式仿古家具国内畅销何因</w:t>
      </w:r>
      <w:r>
        <w:rPr>
          <w:rFonts w:hint="eastAsia"/>
        </w:rPr>
        <w:br/>
      </w:r>
      <w:r>
        <w:rPr>
          <w:rFonts w:hint="eastAsia"/>
        </w:rPr>
        <w:t>　　　　四、新会古典家具行业谋求强大之路</w:t>
      </w:r>
      <w:r>
        <w:rPr>
          <w:rFonts w:hint="eastAsia"/>
        </w:rPr>
        <w:br/>
      </w:r>
      <w:r>
        <w:rPr>
          <w:rFonts w:hint="eastAsia"/>
        </w:rPr>
        <w:t>　　　　五、江门古典家具行业产值</w:t>
      </w:r>
      <w:r>
        <w:rPr>
          <w:rFonts w:hint="eastAsia"/>
        </w:rPr>
        <w:br/>
      </w:r>
      <w:r>
        <w:rPr>
          <w:rFonts w:hint="eastAsia"/>
        </w:rPr>
        <w:t>　　第三节 2025年中国古典家具行业存在问题分析</w:t>
      </w:r>
      <w:r>
        <w:rPr>
          <w:rFonts w:hint="eastAsia"/>
        </w:rPr>
        <w:br/>
      </w:r>
      <w:r>
        <w:rPr>
          <w:rFonts w:hint="eastAsia"/>
        </w:rPr>
        <w:br/>
      </w:r>
      <w:r>
        <w:rPr>
          <w:rFonts w:hint="eastAsia"/>
        </w:rPr>
        <w:t>第五章 2025年中国古典家具行业市场运行动态分析</w:t>
      </w:r>
      <w:r>
        <w:rPr>
          <w:rFonts w:hint="eastAsia"/>
        </w:rPr>
        <w:br/>
      </w:r>
      <w:r>
        <w:rPr>
          <w:rFonts w:hint="eastAsia"/>
        </w:rPr>
        <w:t>　　第一节 2025年中国古典家具市场发展状况分析</w:t>
      </w:r>
      <w:r>
        <w:rPr>
          <w:rFonts w:hint="eastAsia"/>
        </w:rPr>
        <w:br/>
      </w:r>
      <w:r>
        <w:rPr>
          <w:rFonts w:hint="eastAsia"/>
        </w:rPr>
        <w:t>　　　　一、中国仿古家具市场总体概况</w:t>
      </w:r>
      <w:r>
        <w:rPr>
          <w:rFonts w:hint="eastAsia"/>
        </w:rPr>
        <w:br/>
      </w:r>
      <w:r>
        <w:rPr>
          <w:rFonts w:hint="eastAsia"/>
        </w:rPr>
        <w:t>　　　　二、古典家具市场需在繁荣中规范</w:t>
      </w:r>
      <w:r>
        <w:rPr>
          <w:rFonts w:hint="eastAsia"/>
        </w:rPr>
        <w:br/>
      </w:r>
      <w:r>
        <w:rPr>
          <w:rFonts w:hint="eastAsia"/>
        </w:rPr>
        <w:t>　　　　三、古典家具整体市场欲走高端路线</w:t>
      </w:r>
      <w:r>
        <w:rPr>
          <w:rFonts w:hint="eastAsia"/>
        </w:rPr>
        <w:br/>
      </w:r>
      <w:r>
        <w:rPr>
          <w:rFonts w:hint="eastAsia"/>
        </w:rPr>
        <w:t>　　第二节 2025年北京古典家具集散地特点分析</w:t>
      </w:r>
      <w:r>
        <w:rPr>
          <w:rFonts w:hint="eastAsia"/>
        </w:rPr>
        <w:br/>
      </w:r>
      <w:r>
        <w:rPr>
          <w:rFonts w:hint="eastAsia"/>
        </w:rPr>
        <w:t>　　　　一、潘家园名气大、价格偏贵</w:t>
      </w:r>
      <w:r>
        <w:rPr>
          <w:rFonts w:hint="eastAsia"/>
        </w:rPr>
        <w:br/>
      </w:r>
      <w:r>
        <w:rPr>
          <w:rFonts w:hint="eastAsia"/>
        </w:rPr>
        <w:t>　　　　二、高碑店仿古家具多适合大众口味</w:t>
      </w:r>
      <w:r>
        <w:rPr>
          <w:rFonts w:hint="eastAsia"/>
        </w:rPr>
        <w:br/>
      </w:r>
      <w:r>
        <w:rPr>
          <w:rFonts w:hint="eastAsia"/>
        </w:rPr>
        <w:t>　　　　三、吕家营适合搜罗大型家具价格最合算</w:t>
      </w:r>
      <w:r>
        <w:rPr>
          <w:rFonts w:hint="eastAsia"/>
        </w:rPr>
        <w:br/>
      </w:r>
      <w:r>
        <w:rPr>
          <w:rFonts w:hint="eastAsia"/>
        </w:rPr>
        <w:t>　　第三节 2025年中国古典家具行业进出口贸易分析</w:t>
      </w:r>
      <w:r>
        <w:rPr>
          <w:rFonts w:hint="eastAsia"/>
        </w:rPr>
        <w:br/>
      </w:r>
      <w:r>
        <w:rPr>
          <w:rFonts w:hint="eastAsia"/>
        </w:rPr>
        <w:br/>
      </w:r>
      <w:r>
        <w:rPr>
          <w:rFonts w:hint="eastAsia"/>
        </w:rPr>
        <w:t>第六章 2020-2025年中国木质家具制造行业数据监测分析</w:t>
      </w:r>
      <w:r>
        <w:rPr>
          <w:rFonts w:hint="eastAsia"/>
        </w:rPr>
        <w:br/>
      </w:r>
      <w:r>
        <w:rPr>
          <w:rFonts w:hint="eastAsia"/>
        </w:rPr>
        <w:t>　　第一节 2020-2025年中国木质家具制造行业规模分析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2025年中国木质家具制造行业结构分析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2020-2025年中国木质家具制造行业产值分析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三、出易货值分析</w:t>
      </w:r>
      <w:r>
        <w:rPr>
          <w:rFonts w:hint="eastAsia"/>
        </w:rPr>
        <w:br/>
      </w:r>
      <w:r>
        <w:rPr>
          <w:rFonts w:hint="eastAsia"/>
        </w:rPr>
        <w:t>　　第四节 2020-2025年中国木质家具制造行业成本费用分析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2020-2025年中国木质家具制造行业盈利能力分析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2020-2025年中国坐具（包括能作床用的两用椅）及其零件进出口数据监测分析</w:t>
      </w:r>
      <w:r>
        <w:rPr>
          <w:rFonts w:hint="eastAsia"/>
        </w:rPr>
        <w:br/>
      </w:r>
      <w:r>
        <w:rPr>
          <w:rFonts w:hint="eastAsia"/>
        </w:rPr>
        <w:t>　　第一节 2020-2025年中国坐具（包括能作床用的两用椅）及其零件进口数据分析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2020-2025年中国坐具（包括能作床用的两用椅）及其零件出口数据分析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2020-2025年中国坐具（包括能作床用的两用椅）及其零件进出口平均单价分析</w:t>
      </w:r>
      <w:r>
        <w:rPr>
          <w:rFonts w:hint="eastAsia"/>
        </w:rPr>
        <w:br/>
      </w:r>
      <w:r>
        <w:rPr>
          <w:rFonts w:hint="eastAsia"/>
        </w:rPr>
        <w:t>　　第四节 2020-2025年中国坐具（包括能作床用的两用椅）及其零件进出口国家及地区分析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2025年中国古典家具行业市场竞争格局分析</w:t>
      </w:r>
      <w:r>
        <w:rPr>
          <w:rFonts w:hint="eastAsia"/>
        </w:rPr>
        <w:br/>
      </w:r>
      <w:r>
        <w:rPr>
          <w:rFonts w:hint="eastAsia"/>
        </w:rPr>
        <w:t>　　第一节 2025年中国古典家具行业竞争现状分析</w:t>
      </w:r>
      <w:r>
        <w:rPr>
          <w:rFonts w:hint="eastAsia"/>
        </w:rPr>
        <w:br/>
      </w:r>
      <w:r>
        <w:rPr>
          <w:rFonts w:hint="eastAsia"/>
        </w:rPr>
        <w:t>　　　　一、古典家具市场竞争力</w:t>
      </w:r>
      <w:r>
        <w:rPr>
          <w:rFonts w:hint="eastAsia"/>
        </w:rPr>
        <w:br/>
      </w:r>
      <w:r>
        <w:rPr>
          <w:rFonts w:hint="eastAsia"/>
        </w:rPr>
        <w:t>　　　　二、古典家具市场畅销排名</w:t>
      </w:r>
      <w:r>
        <w:rPr>
          <w:rFonts w:hint="eastAsia"/>
        </w:rPr>
        <w:br/>
      </w:r>
      <w:r>
        <w:rPr>
          <w:rFonts w:hint="eastAsia"/>
        </w:rPr>
        <w:t>　　　　三、古典家具市场占有份额</w:t>
      </w:r>
      <w:r>
        <w:rPr>
          <w:rFonts w:hint="eastAsia"/>
        </w:rPr>
        <w:br/>
      </w:r>
      <w:r>
        <w:rPr>
          <w:rFonts w:hint="eastAsia"/>
        </w:rPr>
        <w:t>　　第二节 2025年中国古典家具行业重点省市分析</w:t>
      </w:r>
      <w:r>
        <w:rPr>
          <w:rFonts w:hint="eastAsia"/>
        </w:rPr>
        <w:br/>
      </w:r>
      <w:r>
        <w:rPr>
          <w:rFonts w:hint="eastAsia"/>
        </w:rPr>
        <w:t>　　　　一、天津</w:t>
      </w:r>
      <w:r>
        <w:rPr>
          <w:rFonts w:hint="eastAsia"/>
        </w:rPr>
        <w:br/>
      </w:r>
      <w:r>
        <w:rPr>
          <w:rFonts w:hint="eastAsia"/>
        </w:rPr>
        <w:t>　　　　二、浙江</w:t>
      </w:r>
      <w:r>
        <w:rPr>
          <w:rFonts w:hint="eastAsia"/>
        </w:rPr>
        <w:br/>
      </w:r>
      <w:r>
        <w:rPr>
          <w:rFonts w:hint="eastAsia"/>
        </w:rPr>
        <w:t>　　　　三、上海</w:t>
      </w:r>
      <w:r>
        <w:rPr>
          <w:rFonts w:hint="eastAsia"/>
        </w:rPr>
        <w:br/>
      </w:r>
      <w:r>
        <w:rPr>
          <w:rFonts w:hint="eastAsia"/>
        </w:rPr>
        <w:t>　　第三节 2025年中国古典家具行业提升竞争力策略分析</w:t>
      </w:r>
      <w:r>
        <w:rPr>
          <w:rFonts w:hint="eastAsia"/>
        </w:rPr>
        <w:br/>
      </w:r>
      <w:r>
        <w:rPr>
          <w:rFonts w:hint="eastAsia"/>
        </w:rPr>
        <w:br/>
      </w:r>
      <w:r>
        <w:rPr>
          <w:rFonts w:hint="eastAsia"/>
        </w:rPr>
        <w:t>第九章 2025年中国古典家具行业优势企业竞争力分析</w:t>
      </w:r>
      <w:r>
        <w:rPr>
          <w:rFonts w:hint="eastAsia"/>
        </w:rPr>
        <w:br/>
      </w:r>
      <w:r>
        <w:rPr>
          <w:rFonts w:hint="eastAsia"/>
        </w:rPr>
        <w:t>　　第一节 福建省三福古典家具有限公司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莆田市大家之家古典家具有限公司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阳信鲁木匠古典家居有限公司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莆田市满堂红古典家具有限公司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阳信鲁艺文君古典家具有限公司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乐陵古典精雕家具厂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宁波市华艺古典家具有限公司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福建省仙游县贡品轩古典家俱有限公司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中山市嘉利木地板有限公司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仙游海凌古典家俬装饰有限公司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2025年中国木质家具行业发展状况分析</w:t>
      </w:r>
      <w:r>
        <w:rPr>
          <w:rFonts w:hint="eastAsia"/>
        </w:rPr>
        <w:br/>
      </w:r>
      <w:r>
        <w:rPr>
          <w:rFonts w:hint="eastAsia"/>
        </w:rPr>
        <w:t>　　第一节 2025年中国木质家具行业发展概况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四、2020-2025年中国木质家具产量数据分析</w:t>
      </w:r>
      <w:r>
        <w:rPr>
          <w:rFonts w:hint="eastAsia"/>
        </w:rPr>
        <w:br/>
      </w:r>
      <w:r>
        <w:rPr>
          <w:rFonts w:hint="eastAsia"/>
        </w:rPr>
        <w:t>　　第二节 2025年中国应诉美对华木制卧室家具反倾销的概述</w:t>
      </w:r>
      <w:r>
        <w:rPr>
          <w:rFonts w:hint="eastAsia"/>
        </w:rPr>
        <w:br/>
      </w:r>
      <w:r>
        <w:rPr>
          <w:rFonts w:hint="eastAsia"/>
        </w:rPr>
        <w:t>　　　　一、反倾销调查发起前的积极准备</w:t>
      </w:r>
      <w:r>
        <w:rPr>
          <w:rFonts w:hint="eastAsia"/>
        </w:rPr>
        <w:br/>
      </w:r>
      <w:r>
        <w:rPr>
          <w:rFonts w:hint="eastAsia"/>
        </w:rPr>
        <w:t>　　　　二、应诉美国有关部门的初裁</w:t>
      </w:r>
      <w:r>
        <w:rPr>
          <w:rFonts w:hint="eastAsia"/>
        </w:rPr>
        <w:br/>
      </w:r>
      <w:r>
        <w:rPr>
          <w:rFonts w:hint="eastAsia"/>
        </w:rPr>
        <w:t>　　　　三、应诉美国商务部的终裁</w:t>
      </w:r>
      <w:r>
        <w:rPr>
          <w:rFonts w:hint="eastAsia"/>
        </w:rPr>
        <w:br/>
      </w:r>
      <w:r>
        <w:rPr>
          <w:rFonts w:hint="eastAsia"/>
        </w:rPr>
        <w:t>　　　　四、美国商务部对有关规定及实践作修改</w:t>
      </w:r>
      <w:r>
        <w:rPr>
          <w:rFonts w:hint="eastAsia"/>
        </w:rPr>
        <w:br/>
      </w:r>
      <w:r>
        <w:rPr>
          <w:rFonts w:hint="eastAsia"/>
        </w:rPr>
        <w:t>　　第三节 2025年木家具水性复合强力染色剂应用技术的研究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br/>
      </w:r>
      <w:r>
        <w:rPr>
          <w:rFonts w:hint="eastAsia"/>
        </w:rPr>
        <w:t>第十一章 2025-2031年中国古典家具行业运行前景预测分析</w:t>
      </w:r>
      <w:r>
        <w:rPr>
          <w:rFonts w:hint="eastAsia"/>
        </w:rPr>
        <w:br/>
      </w:r>
      <w:r>
        <w:rPr>
          <w:rFonts w:hint="eastAsia"/>
        </w:rPr>
        <w:t>　　第一节 2025-2031年中国古典家具行业发展前景分析</w:t>
      </w:r>
      <w:r>
        <w:rPr>
          <w:rFonts w:hint="eastAsia"/>
        </w:rPr>
        <w:br/>
      </w:r>
      <w:r>
        <w:rPr>
          <w:rFonts w:hint="eastAsia"/>
        </w:rPr>
        <w:t>　　　　一、古典家具流行趋势分析</w:t>
      </w:r>
      <w:r>
        <w:rPr>
          <w:rFonts w:hint="eastAsia"/>
        </w:rPr>
        <w:br/>
      </w:r>
      <w:r>
        <w:rPr>
          <w:rFonts w:hint="eastAsia"/>
        </w:rPr>
        <w:t>　　　　二、仿古典家具市场的发展趋势</w:t>
      </w:r>
      <w:r>
        <w:rPr>
          <w:rFonts w:hint="eastAsia"/>
        </w:rPr>
        <w:br/>
      </w:r>
      <w:r>
        <w:rPr>
          <w:rFonts w:hint="eastAsia"/>
        </w:rPr>
        <w:t>　　　　三、让古典家具文化走向世界</w:t>
      </w:r>
      <w:r>
        <w:rPr>
          <w:rFonts w:hint="eastAsia"/>
        </w:rPr>
        <w:br/>
      </w:r>
      <w:r>
        <w:rPr>
          <w:rFonts w:hint="eastAsia"/>
        </w:rPr>
        <w:t>　　第二节 2025-2031年中国古典家具行业市场预测分析</w:t>
      </w:r>
      <w:r>
        <w:rPr>
          <w:rFonts w:hint="eastAsia"/>
        </w:rPr>
        <w:br/>
      </w:r>
      <w:r>
        <w:rPr>
          <w:rFonts w:hint="eastAsia"/>
        </w:rPr>
        <w:t>　　　　一、古典家具市场供给预测分析</w:t>
      </w:r>
      <w:r>
        <w:rPr>
          <w:rFonts w:hint="eastAsia"/>
        </w:rPr>
        <w:br/>
      </w:r>
      <w:r>
        <w:rPr>
          <w:rFonts w:hint="eastAsia"/>
        </w:rPr>
        <w:t>　　　　二、古典家具需求预测分析</w:t>
      </w:r>
      <w:r>
        <w:rPr>
          <w:rFonts w:hint="eastAsia"/>
        </w:rPr>
        <w:br/>
      </w:r>
      <w:r>
        <w:rPr>
          <w:rFonts w:hint="eastAsia"/>
        </w:rPr>
        <w:t>　　　　三、古典家具竞争格局预测分析</w:t>
      </w:r>
      <w:r>
        <w:rPr>
          <w:rFonts w:hint="eastAsia"/>
        </w:rPr>
        <w:br/>
      </w:r>
      <w:r>
        <w:rPr>
          <w:rFonts w:hint="eastAsia"/>
        </w:rPr>
        <w:t>　　第三节 2025-2031年中国古典家具行业盈利预测分析</w:t>
      </w:r>
      <w:r>
        <w:rPr>
          <w:rFonts w:hint="eastAsia"/>
        </w:rPr>
        <w:br/>
      </w:r>
      <w:r>
        <w:rPr>
          <w:rFonts w:hint="eastAsia"/>
        </w:rPr>
        <w:br/>
      </w:r>
      <w:r>
        <w:rPr>
          <w:rFonts w:hint="eastAsia"/>
        </w:rPr>
        <w:t>第十二章 2025-2031年中国古典家具行业投资机会与风险分析</w:t>
      </w:r>
      <w:r>
        <w:rPr>
          <w:rFonts w:hint="eastAsia"/>
        </w:rPr>
        <w:br/>
      </w:r>
      <w:r>
        <w:rPr>
          <w:rFonts w:hint="eastAsia"/>
        </w:rPr>
        <w:t>　　第一节 2025-2031年中国古典家具行业投资环境分析</w:t>
      </w:r>
      <w:r>
        <w:rPr>
          <w:rFonts w:hint="eastAsia"/>
        </w:rPr>
        <w:br/>
      </w:r>
      <w:r>
        <w:rPr>
          <w:rFonts w:hint="eastAsia"/>
        </w:rPr>
        <w:t>　　第二节 2025-2031年中国古典家具行业投资机会分析</w:t>
      </w:r>
      <w:r>
        <w:rPr>
          <w:rFonts w:hint="eastAsia"/>
        </w:rPr>
        <w:br/>
      </w:r>
      <w:r>
        <w:rPr>
          <w:rFonts w:hint="eastAsia"/>
        </w:rPr>
        <w:t>　　　　一、红木古典家具行业投资分析</w:t>
      </w:r>
      <w:r>
        <w:rPr>
          <w:rFonts w:hint="eastAsia"/>
        </w:rPr>
        <w:br/>
      </w:r>
      <w:r>
        <w:rPr>
          <w:rFonts w:hint="eastAsia"/>
        </w:rPr>
        <w:t>　　　　二、重点区域投资机会分析</w:t>
      </w:r>
      <w:r>
        <w:rPr>
          <w:rFonts w:hint="eastAsia"/>
        </w:rPr>
        <w:br/>
      </w:r>
      <w:r>
        <w:rPr>
          <w:rFonts w:hint="eastAsia"/>
        </w:rPr>
        <w:t>　　第三节 2025-2031年中国古典家具行业投资风险分析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2020-2025年我国国内生产总值及其增长速度</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2025年全国居民消费价格涨跌幅度</w:t>
      </w:r>
      <w:r>
        <w:rPr>
          <w:rFonts w:hint="eastAsia"/>
        </w:rPr>
        <w:br/>
      </w:r>
      <w:r>
        <w:rPr>
          <w:rFonts w:hint="eastAsia"/>
        </w:rPr>
        <w:t>　　图表 7 2020-2025年我国猪肉、牛肉、羊肉价格变动情况</w:t>
      </w:r>
      <w:r>
        <w:rPr>
          <w:rFonts w:hint="eastAsia"/>
        </w:rPr>
        <w:br/>
      </w:r>
      <w:r>
        <w:rPr>
          <w:rFonts w:hint="eastAsia"/>
        </w:rPr>
        <w:t>　　图表 8 2020-2025年我国鲜菜、鲜果价格变动情况</w:t>
      </w:r>
      <w:r>
        <w:rPr>
          <w:rFonts w:hint="eastAsia"/>
        </w:rPr>
        <w:br/>
      </w:r>
      <w:r>
        <w:rPr>
          <w:rFonts w:hint="eastAsia"/>
        </w:rPr>
        <w:t>　　图表 9 2025年份居民消费价格分类别同比涨跌幅</w:t>
      </w:r>
      <w:r>
        <w:rPr>
          <w:rFonts w:hint="eastAsia"/>
        </w:rPr>
        <w:br/>
      </w:r>
      <w:r>
        <w:rPr>
          <w:rFonts w:hint="eastAsia"/>
        </w:rPr>
        <w:t>　　图表 10 2025年份居民消费价格分类别环比涨跌幅</w:t>
      </w:r>
      <w:r>
        <w:rPr>
          <w:rFonts w:hint="eastAsia"/>
        </w:rPr>
        <w:br/>
      </w:r>
      <w:r>
        <w:rPr>
          <w:rFonts w:hint="eastAsia"/>
        </w:rPr>
        <w:t>　　图表 11 2025年居民消费价格主要数据</w:t>
      </w:r>
      <w:r>
        <w:rPr>
          <w:rFonts w:hint="eastAsia"/>
        </w:rPr>
        <w:br/>
      </w:r>
      <w:r>
        <w:rPr>
          <w:rFonts w:hint="eastAsia"/>
        </w:rPr>
        <w:t>　　图表 12 2020-2025年工业生产者出厂价格涨跌幅</w:t>
      </w:r>
      <w:r>
        <w:rPr>
          <w:rFonts w:hint="eastAsia"/>
        </w:rPr>
        <w:br/>
      </w:r>
      <w:r>
        <w:rPr>
          <w:rFonts w:hint="eastAsia"/>
        </w:rPr>
        <w:t>　　图表 13 2020-2025年工业生产者购进价格涨跌幅</w:t>
      </w:r>
      <w:r>
        <w:rPr>
          <w:rFonts w:hint="eastAsia"/>
        </w:rPr>
        <w:br/>
      </w:r>
      <w:r>
        <w:rPr>
          <w:rFonts w:hint="eastAsia"/>
        </w:rPr>
        <w:t>　　图表 14 2020-2025年生产资料出厂价格涨跌幅</w:t>
      </w:r>
      <w:r>
        <w:rPr>
          <w:rFonts w:hint="eastAsia"/>
        </w:rPr>
        <w:br/>
      </w:r>
      <w:r>
        <w:rPr>
          <w:rFonts w:hint="eastAsia"/>
        </w:rPr>
        <w:t>　　图表 15 2020-2025年生活资料出厂价格涨跌幅</w:t>
      </w:r>
      <w:r>
        <w:rPr>
          <w:rFonts w:hint="eastAsia"/>
        </w:rPr>
        <w:br/>
      </w:r>
      <w:r>
        <w:rPr>
          <w:rFonts w:hint="eastAsia"/>
        </w:rPr>
        <w:t>　　图表 16 2025年份工业生产者价格主要数据</w:t>
      </w:r>
      <w:r>
        <w:rPr>
          <w:rFonts w:hint="eastAsia"/>
        </w:rPr>
        <w:br/>
      </w:r>
      <w:r>
        <w:rPr>
          <w:rFonts w:hint="eastAsia"/>
        </w:rPr>
        <w:t>　　图表 17 2020-2025年我国农村居民人均纯收入及其增长速度</w:t>
      </w:r>
      <w:r>
        <w:rPr>
          <w:rFonts w:hint="eastAsia"/>
        </w:rPr>
        <w:br/>
      </w:r>
      <w:r>
        <w:rPr>
          <w:rFonts w:hint="eastAsia"/>
        </w:rPr>
        <w:t>　　图表 18 2020-2025年我国城镇居民人均可支配收入及其增长速度</w:t>
      </w:r>
      <w:r>
        <w:rPr>
          <w:rFonts w:hint="eastAsia"/>
        </w:rPr>
        <w:br/>
      </w:r>
      <w:r>
        <w:rPr>
          <w:rFonts w:hint="eastAsia"/>
        </w:rPr>
        <w:t>　　图表 19 2020-2025年中国城乡居民恩格尔系数对比表</w:t>
      </w:r>
      <w:r>
        <w:rPr>
          <w:rFonts w:hint="eastAsia"/>
        </w:rPr>
        <w:br/>
      </w:r>
      <w:r>
        <w:rPr>
          <w:rFonts w:hint="eastAsia"/>
        </w:rPr>
        <w:t>　　图表 20 2020-2025年规模以上工业增加值同比增长速度</w:t>
      </w:r>
      <w:r>
        <w:rPr>
          <w:rFonts w:hint="eastAsia"/>
        </w:rPr>
        <w:br/>
      </w:r>
      <w:r>
        <w:rPr>
          <w:rFonts w:hint="eastAsia"/>
        </w:rPr>
        <w:t>　　图表 21 2025年份规模以上工业生产主要数据</w:t>
      </w:r>
      <w:r>
        <w:rPr>
          <w:rFonts w:hint="eastAsia"/>
        </w:rPr>
        <w:br/>
      </w:r>
      <w:r>
        <w:rPr>
          <w:rFonts w:hint="eastAsia"/>
        </w:rPr>
        <w:t>　　图表 22 2020-2025年我国发电量日均产量及同比增速</w:t>
      </w:r>
      <w:r>
        <w:rPr>
          <w:rFonts w:hint="eastAsia"/>
        </w:rPr>
        <w:br/>
      </w:r>
      <w:r>
        <w:rPr>
          <w:rFonts w:hint="eastAsia"/>
        </w:rPr>
        <w:t>　　图表 23 2020-2025年我国钢材日均产量及同比增速</w:t>
      </w:r>
      <w:r>
        <w:rPr>
          <w:rFonts w:hint="eastAsia"/>
        </w:rPr>
        <w:br/>
      </w:r>
      <w:r>
        <w:rPr>
          <w:rFonts w:hint="eastAsia"/>
        </w:rPr>
        <w:t>　　图表 24 2020-2025年我国水泥日均产量及同比增速</w:t>
      </w:r>
      <w:r>
        <w:rPr>
          <w:rFonts w:hint="eastAsia"/>
        </w:rPr>
        <w:br/>
      </w:r>
      <w:r>
        <w:rPr>
          <w:rFonts w:hint="eastAsia"/>
        </w:rPr>
        <w:t>　　图表 25 2020-2025年我国原油加工量日均产量及同比增速</w:t>
      </w:r>
      <w:r>
        <w:rPr>
          <w:rFonts w:hint="eastAsia"/>
        </w:rPr>
        <w:br/>
      </w:r>
      <w:r>
        <w:rPr>
          <w:rFonts w:hint="eastAsia"/>
        </w:rPr>
        <w:t>　　图表 26 2020-2025年我国十种有色金属日均产量及同比增速</w:t>
      </w:r>
      <w:r>
        <w:rPr>
          <w:rFonts w:hint="eastAsia"/>
        </w:rPr>
        <w:br/>
      </w:r>
      <w:r>
        <w:rPr>
          <w:rFonts w:hint="eastAsia"/>
        </w:rPr>
        <w:t>　　图表 27 2020-2025年我国乙烯日均产量及同比增速</w:t>
      </w:r>
      <w:r>
        <w:rPr>
          <w:rFonts w:hint="eastAsia"/>
        </w:rPr>
        <w:br/>
      </w:r>
      <w:r>
        <w:rPr>
          <w:rFonts w:hint="eastAsia"/>
        </w:rPr>
        <w:t>　　图表 28 2020-2025年我国汽车日均产量及同比增速</w:t>
      </w:r>
      <w:r>
        <w:rPr>
          <w:rFonts w:hint="eastAsia"/>
        </w:rPr>
        <w:br/>
      </w:r>
      <w:r>
        <w:rPr>
          <w:rFonts w:hint="eastAsia"/>
        </w:rPr>
        <w:t>　　图表 29 2020-2025年我国轿车日均产量及同比增速</w:t>
      </w:r>
      <w:r>
        <w:rPr>
          <w:rFonts w:hint="eastAsia"/>
        </w:rPr>
        <w:br/>
      </w:r>
      <w:r>
        <w:rPr>
          <w:rFonts w:hint="eastAsia"/>
        </w:rPr>
        <w:t>　　图表 30 2020-2025年我国固定资产投资（不含农户）同比增速</w:t>
      </w:r>
      <w:r>
        <w:rPr>
          <w:rFonts w:hint="eastAsia"/>
        </w:rPr>
        <w:br/>
      </w:r>
      <w:r>
        <w:rPr>
          <w:rFonts w:hint="eastAsia"/>
        </w:rPr>
        <w:t>　　图表 31 2025年分地区投资相邻两月累计同比增速</w:t>
      </w:r>
      <w:r>
        <w:rPr>
          <w:rFonts w:hint="eastAsia"/>
        </w:rPr>
        <w:br/>
      </w:r>
      <w:r>
        <w:rPr>
          <w:rFonts w:hint="eastAsia"/>
        </w:rPr>
        <w:t>　　图表 32 2020-2025年我国固定资产投资到位资金同比增速</w:t>
      </w:r>
      <w:r>
        <w:rPr>
          <w:rFonts w:hint="eastAsia"/>
        </w:rPr>
        <w:br/>
      </w:r>
      <w:r>
        <w:rPr>
          <w:rFonts w:hint="eastAsia"/>
        </w:rPr>
        <w:t>　　图表 33 2025年份固定资产投资（不含农户）主要数据</w:t>
      </w:r>
      <w:r>
        <w:rPr>
          <w:rFonts w:hint="eastAsia"/>
        </w:rPr>
        <w:br/>
      </w:r>
      <w:r>
        <w:rPr>
          <w:rFonts w:hint="eastAsia"/>
        </w:rPr>
        <w:t>　　图表 34 2020-2025年我国货物进出口总额增长分析</w:t>
      </w:r>
      <w:r>
        <w:rPr>
          <w:rFonts w:hint="eastAsia"/>
        </w:rPr>
        <w:br/>
      </w:r>
      <w:r>
        <w:rPr>
          <w:rFonts w:hint="eastAsia"/>
        </w:rPr>
        <w:t>　　图表 35 2020-2025年中国木质家具制造行业企业数量增长分析</w:t>
      </w:r>
      <w:r>
        <w:rPr>
          <w:rFonts w:hint="eastAsia"/>
        </w:rPr>
        <w:br/>
      </w:r>
      <w:r>
        <w:rPr>
          <w:rFonts w:hint="eastAsia"/>
        </w:rPr>
        <w:t>　　图表 36 2020-2025年中国木质家具制造行业从业人数增长分析</w:t>
      </w:r>
      <w:r>
        <w:rPr>
          <w:rFonts w:hint="eastAsia"/>
        </w:rPr>
        <w:br/>
      </w:r>
      <w:r>
        <w:rPr>
          <w:rFonts w:hint="eastAsia"/>
        </w:rPr>
        <w:t>　　图表 37 2020-2025年中国木质家具制造行业资产规模增长分析</w:t>
      </w:r>
      <w:r>
        <w:rPr>
          <w:rFonts w:hint="eastAsia"/>
        </w:rPr>
        <w:br/>
      </w:r>
      <w:r>
        <w:rPr>
          <w:rFonts w:hint="eastAsia"/>
        </w:rPr>
        <w:t>　　图表 38 2025年中国木质家具制造行业不同类型企业数量结构分析%</w:t>
      </w:r>
      <w:r>
        <w:rPr>
          <w:rFonts w:hint="eastAsia"/>
        </w:rPr>
        <w:br/>
      </w:r>
      <w:r>
        <w:rPr>
          <w:rFonts w:hint="eastAsia"/>
        </w:rPr>
        <w:t>　　图表 39 2025年中国木质家具制造行业不同所有制企业数量结构分析%</w:t>
      </w:r>
      <w:r>
        <w:rPr>
          <w:rFonts w:hint="eastAsia"/>
        </w:rPr>
        <w:br/>
      </w:r>
      <w:r>
        <w:rPr>
          <w:rFonts w:hint="eastAsia"/>
        </w:rPr>
        <w:t>　　图表 40 2025年中国木质家具制造行业不同类型销售收入结构分析%</w:t>
      </w:r>
      <w:r>
        <w:rPr>
          <w:rFonts w:hint="eastAsia"/>
        </w:rPr>
        <w:br/>
      </w:r>
      <w:r>
        <w:rPr>
          <w:rFonts w:hint="eastAsia"/>
        </w:rPr>
        <w:t>　　图表 41 2025年中国木质家具制造行业不同所有制销售收入结构分析%</w:t>
      </w:r>
      <w:r>
        <w:rPr>
          <w:rFonts w:hint="eastAsia"/>
        </w:rPr>
        <w:br/>
      </w:r>
      <w:r>
        <w:rPr>
          <w:rFonts w:hint="eastAsia"/>
        </w:rPr>
        <w:t>　　图表 42 2020-2025年中国木质家具制造行业产成品增长分析</w:t>
      </w:r>
      <w:r>
        <w:rPr>
          <w:rFonts w:hint="eastAsia"/>
        </w:rPr>
        <w:br/>
      </w:r>
      <w:r>
        <w:rPr>
          <w:rFonts w:hint="eastAsia"/>
        </w:rPr>
        <w:t>　　图表 43 2020-2025年中国木质家具制造行业工业销售产值分析</w:t>
      </w:r>
      <w:r>
        <w:rPr>
          <w:rFonts w:hint="eastAsia"/>
        </w:rPr>
        <w:br/>
      </w:r>
      <w:r>
        <w:rPr>
          <w:rFonts w:hint="eastAsia"/>
        </w:rPr>
        <w:t>　　图表 44 2020-2025年中国木质家具制造行业出 *** 货值分析</w:t>
      </w:r>
      <w:r>
        <w:rPr>
          <w:rFonts w:hint="eastAsia"/>
        </w:rPr>
        <w:br/>
      </w:r>
      <w:r>
        <w:rPr>
          <w:rFonts w:hint="eastAsia"/>
        </w:rPr>
        <w:t>　　图表 45 2020-2025年中国木质家具制造行业销售成本分析</w:t>
      </w:r>
      <w:r>
        <w:rPr>
          <w:rFonts w:hint="eastAsia"/>
        </w:rPr>
        <w:br/>
      </w:r>
      <w:r>
        <w:rPr>
          <w:rFonts w:hint="eastAsia"/>
        </w:rPr>
        <w:t>　　图表 46 2020-2025年中国木质家具制造行业费用统计分析</w:t>
      </w:r>
      <w:r>
        <w:rPr>
          <w:rFonts w:hint="eastAsia"/>
        </w:rPr>
        <w:br/>
      </w:r>
      <w:r>
        <w:rPr>
          <w:rFonts w:hint="eastAsia"/>
        </w:rPr>
        <w:t>　　图表 47 2020-2025年中国木质家具制造行业主要盈利指标分析</w:t>
      </w:r>
      <w:r>
        <w:rPr>
          <w:rFonts w:hint="eastAsia"/>
        </w:rPr>
        <w:br/>
      </w:r>
      <w:r>
        <w:rPr>
          <w:rFonts w:hint="eastAsia"/>
        </w:rPr>
        <w:t>　　图表 48 2020-2025年中国木质家具制造行业主要盈利指标增长分析</w:t>
      </w:r>
      <w:r>
        <w:rPr>
          <w:rFonts w:hint="eastAsia"/>
        </w:rPr>
        <w:br/>
      </w:r>
      <w:r>
        <w:rPr>
          <w:rFonts w:hint="eastAsia"/>
        </w:rPr>
        <w:t>　　图表 49 2020-2025年中国坐具（包括能作床用的两用椅）及其零件进口金额分析</w:t>
      </w:r>
      <w:r>
        <w:rPr>
          <w:rFonts w:hint="eastAsia"/>
        </w:rPr>
        <w:br/>
      </w:r>
      <w:r>
        <w:rPr>
          <w:rFonts w:hint="eastAsia"/>
        </w:rPr>
        <w:t>　　图表 50 2020-2025年中国坐具（包括能作床用的两用椅）及其零件出口金额分析</w:t>
      </w:r>
      <w:r>
        <w:rPr>
          <w:rFonts w:hint="eastAsia"/>
        </w:rPr>
        <w:br/>
      </w:r>
      <w:r>
        <w:rPr>
          <w:rFonts w:hint="eastAsia"/>
        </w:rPr>
        <w:t>　　图表 51 2020-2025年中国坐具（包括能作床用的两用椅）及其零件进口国家及地区分析</w:t>
      </w:r>
      <w:r>
        <w:rPr>
          <w:rFonts w:hint="eastAsia"/>
        </w:rPr>
        <w:br/>
      </w:r>
      <w:r>
        <w:rPr>
          <w:rFonts w:hint="eastAsia"/>
        </w:rPr>
        <w:t>　　图表 52 2020-2025年中国坐具（包括能作床用的两用椅）及其零件出口国家及地区分析</w:t>
      </w:r>
      <w:r>
        <w:rPr>
          <w:rFonts w:hint="eastAsia"/>
        </w:rPr>
        <w:br/>
      </w:r>
      <w:r>
        <w:rPr>
          <w:rFonts w:hint="eastAsia"/>
        </w:rPr>
        <w:t>　　图表 53 2025年中国十大古典家具品牌排行榜</w:t>
      </w:r>
      <w:r>
        <w:rPr>
          <w:rFonts w:hint="eastAsia"/>
        </w:rPr>
        <w:br/>
      </w:r>
      <w:r>
        <w:rPr>
          <w:rFonts w:hint="eastAsia"/>
        </w:rPr>
        <w:t>　　表格 54 近4年福建省三福古典家具有限公司资产负债率变化情况</w:t>
      </w:r>
      <w:r>
        <w:rPr>
          <w:rFonts w:hint="eastAsia"/>
        </w:rPr>
        <w:br/>
      </w:r>
      <w:r>
        <w:rPr>
          <w:rFonts w:hint="eastAsia"/>
        </w:rPr>
        <w:t>　　图表 55 近3年福建省三福古典家具有限公司资产负债率变化情况</w:t>
      </w:r>
      <w:r>
        <w:rPr>
          <w:rFonts w:hint="eastAsia"/>
        </w:rPr>
        <w:br/>
      </w:r>
      <w:r>
        <w:rPr>
          <w:rFonts w:hint="eastAsia"/>
        </w:rPr>
        <w:t>　　表格 56 近4年福建省三福古典家具有限公司产权比率变化情况</w:t>
      </w:r>
      <w:r>
        <w:rPr>
          <w:rFonts w:hint="eastAsia"/>
        </w:rPr>
        <w:br/>
      </w:r>
      <w:r>
        <w:rPr>
          <w:rFonts w:hint="eastAsia"/>
        </w:rPr>
        <w:t>　　图表 57 近3年福建省三福古典家具有限公司产权比率变化情况</w:t>
      </w:r>
      <w:r>
        <w:rPr>
          <w:rFonts w:hint="eastAsia"/>
        </w:rPr>
        <w:br/>
      </w:r>
      <w:r>
        <w:rPr>
          <w:rFonts w:hint="eastAsia"/>
        </w:rPr>
        <w:t>　　表格 58 近4年福建省三福古典家具有限公司销售毛利率变化情况</w:t>
      </w:r>
      <w:r>
        <w:rPr>
          <w:rFonts w:hint="eastAsia"/>
        </w:rPr>
        <w:br/>
      </w:r>
      <w:r>
        <w:rPr>
          <w:rFonts w:hint="eastAsia"/>
        </w:rPr>
        <w:t>　　图表 59 近3年福建省三福古典家具有限公司销售毛利率变化情况</w:t>
      </w:r>
      <w:r>
        <w:rPr>
          <w:rFonts w:hint="eastAsia"/>
        </w:rPr>
        <w:br/>
      </w:r>
      <w:r>
        <w:rPr>
          <w:rFonts w:hint="eastAsia"/>
        </w:rPr>
        <w:t>　　表格 60 近4年福建省三福古典家具有限公司固定资产周转次数情况</w:t>
      </w:r>
      <w:r>
        <w:rPr>
          <w:rFonts w:hint="eastAsia"/>
        </w:rPr>
        <w:br/>
      </w:r>
      <w:r>
        <w:rPr>
          <w:rFonts w:hint="eastAsia"/>
        </w:rPr>
        <w:t>　　图表 61 近3年福建省三福古典家具有限公司固定资产周转次数情况</w:t>
      </w:r>
      <w:r>
        <w:rPr>
          <w:rFonts w:hint="eastAsia"/>
        </w:rPr>
        <w:br/>
      </w:r>
      <w:r>
        <w:rPr>
          <w:rFonts w:hint="eastAsia"/>
        </w:rPr>
        <w:t>　　表格 62 近4年福建省三福古典家具有限公司流动资产周转次数变化情况</w:t>
      </w:r>
      <w:r>
        <w:rPr>
          <w:rFonts w:hint="eastAsia"/>
        </w:rPr>
        <w:br/>
      </w:r>
      <w:r>
        <w:rPr>
          <w:rFonts w:hint="eastAsia"/>
        </w:rPr>
        <w:t>　　图表 63 近3年福建省三福古典家具有限公司流动资产周转次数变化情况</w:t>
      </w:r>
      <w:r>
        <w:rPr>
          <w:rFonts w:hint="eastAsia"/>
        </w:rPr>
        <w:br/>
      </w:r>
      <w:r>
        <w:rPr>
          <w:rFonts w:hint="eastAsia"/>
        </w:rPr>
        <w:t>　　表格 64 近4年福建省三福古典家具有限公司总资产周转次数变化情况</w:t>
      </w:r>
      <w:r>
        <w:rPr>
          <w:rFonts w:hint="eastAsia"/>
        </w:rPr>
        <w:br/>
      </w:r>
      <w:r>
        <w:rPr>
          <w:rFonts w:hint="eastAsia"/>
        </w:rPr>
        <w:t>　　图表 65 近3年福建省三福古典家具有限公司总资产周转次数变化情况</w:t>
      </w:r>
      <w:r>
        <w:rPr>
          <w:rFonts w:hint="eastAsia"/>
        </w:rPr>
        <w:br/>
      </w:r>
      <w:r>
        <w:rPr>
          <w:rFonts w:hint="eastAsia"/>
        </w:rPr>
        <w:t>　　表格 66 近4年莆田市大家之家古典家具有限公司资产负债率变化情况</w:t>
      </w:r>
      <w:r>
        <w:rPr>
          <w:rFonts w:hint="eastAsia"/>
        </w:rPr>
        <w:br/>
      </w:r>
      <w:r>
        <w:rPr>
          <w:rFonts w:hint="eastAsia"/>
        </w:rPr>
        <w:t>　　图表 67 近3年莆田市大家之家古典家具有限公司资产负债率变化情况</w:t>
      </w:r>
      <w:r>
        <w:rPr>
          <w:rFonts w:hint="eastAsia"/>
        </w:rPr>
        <w:br/>
      </w:r>
      <w:r>
        <w:rPr>
          <w:rFonts w:hint="eastAsia"/>
        </w:rPr>
        <w:t>　　表格 68 近4年莆田市大家之家古典家具有限公司产权比率变化情况</w:t>
      </w:r>
      <w:r>
        <w:rPr>
          <w:rFonts w:hint="eastAsia"/>
        </w:rPr>
        <w:br/>
      </w:r>
      <w:r>
        <w:rPr>
          <w:rFonts w:hint="eastAsia"/>
        </w:rPr>
        <w:t>　　图表 69 近3年莆田市大家之家古典家具有限公司产权比率变化情况</w:t>
      </w:r>
      <w:r>
        <w:rPr>
          <w:rFonts w:hint="eastAsia"/>
        </w:rPr>
        <w:br/>
      </w:r>
      <w:r>
        <w:rPr>
          <w:rFonts w:hint="eastAsia"/>
        </w:rPr>
        <w:t>　　表格 70 近4年莆田市大家之家古典家具有限公司销售毛利率变化情况</w:t>
      </w:r>
      <w:r>
        <w:rPr>
          <w:rFonts w:hint="eastAsia"/>
        </w:rPr>
        <w:br/>
      </w:r>
      <w:r>
        <w:rPr>
          <w:rFonts w:hint="eastAsia"/>
        </w:rPr>
        <w:t>　　图表 71 近3年莆田市大家之家古典家具有限公司销售毛利率变化情况</w:t>
      </w:r>
      <w:r>
        <w:rPr>
          <w:rFonts w:hint="eastAsia"/>
        </w:rPr>
        <w:br/>
      </w:r>
      <w:r>
        <w:rPr>
          <w:rFonts w:hint="eastAsia"/>
        </w:rPr>
        <w:t>　　表格 72 近4年莆田市大家之家古典家具有限公司固定资产周转次数情况</w:t>
      </w:r>
      <w:r>
        <w:rPr>
          <w:rFonts w:hint="eastAsia"/>
        </w:rPr>
        <w:br/>
      </w:r>
      <w:r>
        <w:rPr>
          <w:rFonts w:hint="eastAsia"/>
        </w:rPr>
        <w:t>　　图表 73 近3年莆田市大家之家古典家具有限公司固定资产周转次数情况</w:t>
      </w:r>
      <w:r>
        <w:rPr>
          <w:rFonts w:hint="eastAsia"/>
        </w:rPr>
        <w:br/>
      </w:r>
      <w:r>
        <w:rPr>
          <w:rFonts w:hint="eastAsia"/>
        </w:rPr>
        <w:t>　　表格 74 近4年莆田市大家之家古典家具有限公司流动资产周转次数变化情况</w:t>
      </w:r>
      <w:r>
        <w:rPr>
          <w:rFonts w:hint="eastAsia"/>
        </w:rPr>
        <w:br/>
      </w:r>
      <w:r>
        <w:rPr>
          <w:rFonts w:hint="eastAsia"/>
        </w:rPr>
        <w:t>　　图表 75 近3年莆田市大家之家古典家具有限公司流动资产周转次数变化情况</w:t>
      </w:r>
      <w:r>
        <w:rPr>
          <w:rFonts w:hint="eastAsia"/>
        </w:rPr>
        <w:br/>
      </w:r>
      <w:r>
        <w:rPr>
          <w:rFonts w:hint="eastAsia"/>
        </w:rPr>
        <w:t>　　表格 76 近4年莆田市大家之家古典家具有限公司总资产周转次数变化情况</w:t>
      </w:r>
      <w:r>
        <w:rPr>
          <w:rFonts w:hint="eastAsia"/>
        </w:rPr>
        <w:br/>
      </w:r>
      <w:r>
        <w:rPr>
          <w:rFonts w:hint="eastAsia"/>
        </w:rPr>
        <w:t>　　图表 77 近3年莆田市大家之家古典家具有限公司总资产周转次数变化情况</w:t>
      </w:r>
      <w:r>
        <w:rPr>
          <w:rFonts w:hint="eastAsia"/>
        </w:rPr>
        <w:br/>
      </w:r>
      <w:r>
        <w:rPr>
          <w:rFonts w:hint="eastAsia"/>
        </w:rPr>
        <w:t>　　表格 78 近4年阳信鲁木匠古典家居有限公司资产负债率变化情况</w:t>
      </w:r>
      <w:r>
        <w:rPr>
          <w:rFonts w:hint="eastAsia"/>
        </w:rPr>
        <w:br/>
      </w:r>
      <w:r>
        <w:rPr>
          <w:rFonts w:hint="eastAsia"/>
        </w:rPr>
        <w:t>　　图表 79 近3年阳信鲁木匠古典家居有限公司资产负债率变化情况</w:t>
      </w:r>
      <w:r>
        <w:rPr>
          <w:rFonts w:hint="eastAsia"/>
        </w:rPr>
        <w:br/>
      </w:r>
      <w:r>
        <w:rPr>
          <w:rFonts w:hint="eastAsia"/>
        </w:rPr>
        <w:t>　　表格 80 近4年阳信鲁木匠古典家居有限公司产权比率变化情况</w:t>
      </w:r>
      <w:r>
        <w:rPr>
          <w:rFonts w:hint="eastAsia"/>
        </w:rPr>
        <w:br/>
      </w:r>
      <w:r>
        <w:rPr>
          <w:rFonts w:hint="eastAsia"/>
        </w:rPr>
        <w:t>　　图表 81 近3年阳信鲁木匠古典家居有限公司产权比率变化情况</w:t>
      </w:r>
      <w:r>
        <w:rPr>
          <w:rFonts w:hint="eastAsia"/>
        </w:rPr>
        <w:br/>
      </w:r>
      <w:r>
        <w:rPr>
          <w:rFonts w:hint="eastAsia"/>
        </w:rPr>
        <w:t>　　表格 82 近4年阳信鲁木匠古典家居有限公司销售毛利率变化情况</w:t>
      </w:r>
      <w:r>
        <w:rPr>
          <w:rFonts w:hint="eastAsia"/>
        </w:rPr>
        <w:br/>
      </w:r>
      <w:r>
        <w:rPr>
          <w:rFonts w:hint="eastAsia"/>
        </w:rPr>
        <w:t>　　图表 83 近3年阳信鲁木匠古典家居有限公司销售毛利率变化情况</w:t>
      </w:r>
      <w:r>
        <w:rPr>
          <w:rFonts w:hint="eastAsia"/>
        </w:rPr>
        <w:br/>
      </w:r>
      <w:r>
        <w:rPr>
          <w:rFonts w:hint="eastAsia"/>
        </w:rPr>
        <w:t>　　表格 84 近4年阳信鲁木匠古典家居有限公司固定资产周转次数情况</w:t>
      </w:r>
      <w:r>
        <w:rPr>
          <w:rFonts w:hint="eastAsia"/>
        </w:rPr>
        <w:br/>
      </w:r>
      <w:r>
        <w:rPr>
          <w:rFonts w:hint="eastAsia"/>
        </w:rPr>
        <w:t>　　图表 85 近3年阳信鲁木匠古典家居有限公司固定资产周转次数情况</w:t>
      </w:r>
      <w:r>
        <w:rPr>
          <w:rFonts w:hint="eastAsia"/>
        </w:rPr>
        <w:br/>
      </w:r>
      <w:r>
        <w:rPr>
          <w:rFonts w:hint="eastAsia"/>
        </w:rPr>
        <w:t>　　表格 86 近4年阳信鲁木匠古典家居有限公司流动资产周转次数变化情况</w:t>
      </w:r>
      <w:r>
        <w:rPr>
          <w:rFonts w:hint="eastAsia"/>
        </w:rPr>
        <w:br/>
      </w:r>
      <w:r>
        <w:rPr>
          <w:rFonts w:hint="eastAsia"/>
        </w:rPr>
        <w:t>　　图表 87 近3年阳信鲁木匠古典家居有限公司流动资产周转次数变化情况</w:t>
      </w:r>
      <w:r>
        <w:rPr>
          <w:rFonts w:hint="eastAsia"/>
        </w:rPr>
        <w:br/>
      </w:r>
      <w:r>
        <w:rPr>
          <w:rFonts w:hint="eastAsia"/>
        </w:rPr>
        <w:t>　　表格 88 近4年阳信鲁木匠古典家居有限公司总资产周转次数变化情况</w:t>
      </w:r>
      <w:r>
        <w:rPr>
          <w:rFonts w:hint="eastAsia"/>
        </w:rPr>
        <w:br/>
      </w:r>
      <w:r>
        <w:rPr>
          <w:rFonts w:hint="eastAsia"/>
        </w:rPr>
        <w:t>　　图表 89 近3年阳信鲁木匠古典家居有限公司总资产周转次数变化情况</w:t>
      </w:r>
      <w:r>
        <w:rPr>
          <w:rFonts w:hint="eastAsia"/>
        </w:rPr>
        <w:br/>
      </w:r>
      <w:r>
        <w:rPr>
          <w:rFonts w:hint="eastAsia"/>
        </w:rPr>
        <w:t>　　表格 90 近4年莆田市满堂红古典家具有限公司资产负债率变化情况</w:t>
      </w:r>
      <w:r>
        <w:rPr>
          <w:rFonts w:hint="eastAsia"/>
        </w:rPr>
        <w:br/>
      </w:r>
      <w:r>
        <w:rPr>
          <w:rFonts w:hint="eastAsia"/>
        </w:rPr>
        <w:t>　　图表 91 近3年莆田市满堂红古典家具有限公司资产负债率变化情况</w:t>
      </w:r>
      <w:r>
        <w:rPr>
          <w:rFonts w:hint="eastAsia"/>
        </w:rPr>
        <w:br/>
      </w:r>
      <w:r>
        <w:rPr>
          <w:rFonts w:hint="eastAsia"/>
        </w:rPr>
        <w:t>　　表格 92 近4年莆田市满堂红古典家具有限公司产权比率变化情况</w:t>
      </w:r>
      <w:r>
        <w:rPr>
          <w:rFonts w:hint="eastAsia"/>
        </w:rPr>
        <w:br/>
      </w:r>
      <w:r>
        <w:rPr>
          <w:rFonts w:hint="eastAsia"/>
        </w:rPr>
        <w:t>　　图表 93 近3年莆田市满堂红古典家具有限公司产权比率变化情况</w:t>
      </w:r>
      <w:r>
        <w:rPr>
          <w:rFonts w:hint="eastAsia"/>
        </w:rPr>
        <w:br/>
      </w:r>
      <w:r>
        <w:rPr>
          <w:rFonts w:hint="eastAsia"/>
        </w:rPr>
        <w:t>　　表格 94 近4年莆田市满堂红古典家具有限公司销售毛利率变化情况</w:t>
      </w:r>
      <w:r>
        <w:rPr>
          <w:rFonts w:hint="eastAsia"/>
        </w:rPr>
        <w:br/>
      </w:r>
      <w:r>
        <w:rPr>
          <w:rFonts w:hint="eastAsia"/>
        </w:rPr>
        <w:t>　　图表 95 近3年莆田市满堂红古典家具有限公司销售毛利率变化情况</w:t>
      </w:r>
      <w:r>
        <w:rPr>
          <w:rFonts w:hint="eastAsia"/>
        </w:rPr>
        <w:br/>
      </w:r>
      <w:r>
        <w:rPr>
          <w:rFonts w:hint="eastAsia"/>
        </w:rPr>
        <w:t>　　表格 96 近4年莆田市满堂红古典家具有限公司固定资产周转次数情况</w:t>
      </w:r>
      <w:r>
        <w:rPr>
          <w:rFonts w:hint="eastAsia"/>
        </w:rPr>
        <w:br/>
      </w:r>
      <w:r>
        <w:rPr>
          <w:rFonts w:hint="eastAsia"/>
        </w:rPr>
        <w:t>　　图表 97 近3年莆田市满堂红古典家具有限公司固定资产周转次数情况</w:t>
      </w:r>
      <w:r>
        <w:rPr>
          <w:rFonts w:hint="eastAsia"/>
        </w:rPr>
        <w:br/>
      </w:r>
      <w:r>
        <w:rPr>
          <w:rFonts w:hint="eastAsia"/>
        </w:rPr>
        <w:t>　　表格 98 近4年莆田市满堂红古典家具有限公司流动资产周转次数变化情况</w:t>
      </w:r>
      <w:r>
        <w:rPr>
          <w:rFonts w:hint="eastAsia"/>
        </w:rPr>
        <w:br/>
      </w:r>
      <w:r>
        <w:rPr>
          <w:rFonts w:hint="eastAsia"/>
        </w:rPr>
        <w:t>　　图表 99 近3年莆田市满堂红古典家具有限公司流动资产周转次数变化情况</w:t>
      </w:r>
      <w:r>
        <w:rPr>
          <w:rFonts w:hint="eastAsia"/>
        </w:rPr>
        <w:br/>
      </w:r>
      <w:r>
        <w:rPr>
          <w:rFonts w:hint="eastAsia"/>
        </w:rPr>
        <w:t>　　表格 100 近4年莆田市满堂红古典家具有限公司总资产周转次数变化情况</w:t>
      </w:r>
      <w:r>
        <w:rPr>
          <w:rFonts w:hint="eastAsia"/>
        </w:rPr>
        <w:br/>
      </w:r>
      <w:r>
        <w:rPr>
          <w:rFonts w:hint="eastAsia"/>
        </w:rPr>
        <w:t>　　图表 101 近3年莆田市满堂红古典家具有限公司总资产周转次数变化情况</w:t>
      </w:r>
      <w:r>
        <w:rPr>
          <w:rFonts w:hint="eastAsia"/>
        </w:rPr>
        <w:br/>
      </w:r>
      <w:r>
        <w:rPr>
          <w:rFonts w:hint="eastAsia"/>
        </w:rPr>
        <w:t>　　表格 102 近4年阳信鲁艺文君古典家具有限公司资产负债率变化情况</w:t>
      </w:r>
      <w:r>
        <w:rPr>
          <w:rFonts w:hint="eastAsia"/>
        </w:rPr>
        <w:br/>
      </w:r>
      <w:r>
        <w:rPr>
          <w:rFonts w:hint="eastAsia"/>
        </w:rPr>
        <w:t>　　图表 103 近3年阳信鲁艺文君古典家具有限公司资产负债率变化情况</w:t>
      </w:r>
      <w:r>
        <w:rPr>
          <w:rFonts w:hint="eastAsia"/>
        </w:rPr>
        <w:br/>
      </w:r>
      <w:r>
        <w:rPr>
          <w:rFonts w:hint="eastAsia"/>
        </w:rPr>
        <w:t>　　表格 104 近4年阳信鲁艺文君古典家具有限公司产权比率变化情况</w:t>
      </w:r>
      <w:r>
        <w:rPr>
          <w:rFonts w:hint="eastAsia"/>
        </w:rPr>
        <w:br/>
      </w:r>
      <w:r>
        <w:rPr>
          <w:rFonts w:hint="eastAsia"/>
        </w:rPr>
        <w:t>　　图表 105 近3年阳信鲁艺文君古典家具有限公司产权比率变化情况</w:t>
      </w:r>
      <w:r>
        <w:rPr>
          <w:rFonts w:hint="eastAsia"/>
        </w:rPr>
        <w:br/>
      </w:r>
      <w:r>
        <w:rPr>
          <w:rFonts w:hint="eastAsia"/>
        </w:rPr>
        <w:t>　　表格 106 近4年阳信鲁艺文君古典家具有限公司销售毛利率变化情况</w:t>
      </w:r>
      <w:r>
        <w:rPr>
          <w:rFonts w:hint="eastAsia"/>
        </w:rPr>
        <w:br/>
      </w:r>
      <w:r>
        <w:rPr>
          <w:rFonts w:hint="eastAsia"/>
        </w:rPr>
        <w:t>　　图表 107 近3年阳信鲁艺文君古典家具有限公司销售毛利率变化情况</w:t>
      </w:r>
      <w:r>
        <w:rPr>
          <w:rFonts w:hint="eastAsia"/>
        </w:rPr>
        <w:br/>
      </w:r>
      <w:r>
        <w:rPr>
          <w:rFonts w:hint="eastAsia"/>
        </w:rPr>
        <w:t>　　表格 108 近4年阳信鲁艺文君古典家具有限公司固定资产周转次数情况</w:t>
      </w:r>
      <w:r>
        <w:rPr>
          <w:rFonts w:hint="eastAsia"/>
        </w:rPr>
        <w:br/>
      </w:r>
      <w:r>
        <w:rPr>
          <w:rFonts w:hint="eastAsia"/>
        </w:rPr>
        <w:t>　　图表 109 近3年阳信鲁艺文君古典家具有限公司固定资产周转次数情况</w:t>
      </w:r>
      <w:r>
        <w:rPr>
          <w:rFonts w:hint="eastAsia"/>
        </w:rPr>
        <w:br/>
      </w:r>
      <w:r>
        <w:rPr>
          <w:rFonts w:hint="eastAsia"/>
        </w:rPr>
        <w:t>　　表格 110 近4年阳信鲁艺文君古典家具有限公司流动资产周转次数变化情况</w:t>
      </w:r>
      <w:r>
        <w:rPr>
          <w:rFonts w:hint="eastAsia"/>
        </w:rPr>
        <w:br/>
      </w:r>
      <w:r>
        <w:rPr>
          <w:rFonts w:hint="eastAsia"/>
        </w:rPr>
        <w:t>　　图表 111 近3年阳信鲁艺文君古典家具有限公司流动资产周转次数变化情况</w:t>
      </w:r>
      <w:r>
        <w:rPr>
          <w:rFonts w:hint="eastAsia"/>
        </w:rPr>
        <w:br/>
      </w:r>
      <w:r>
        <w:rPr>
          <w:rFonts w:hint="eastAsia"/>
        </w:rPr>
        <w:t>　　表格 112 近4年阳信鲁艺文君古典家具有限公司总资产周转次数变化情况</w:t>
      </w:r>
      <w:r>
        <w:rPr>
          <w:rFonts w:hint="eastAsia"/>
        </w:rPr>
        <w:br/>
      </w:r>
      <w:r>
        <w:rPr>
          <w:rFonts w:hint="eastAsia"/>
        </w:rPr>
        <w:t>　　图表 113 近3年阳信鲁艺文君古典家具有限公司总资产周转次数变化情况</w:t>
      </w:r>
      <w:r>
        <w:rPr>
          <w:rFonts w:hint="eastAsia"/>
        </w:rPr>
        <w:br/>
      </w:r>
      <w:r>
        <w:rPr>
          <w:rFonts w:hint="eastAsia"/>
        </w:rPr>
        <w:t>　　表格 114 近4年乐陵古典精雕家具厂资产负债率变化情况</w:t>
      </w:r>
      <w:r>
        <w:rPr>
          <w:rFonts w:hint="eastAsia"/>
        </w:rPr>
        <w:br/>
      </w:r>
      <w:r>
        <w:rPr>
          <w:rFonts w:hint="eastAsia"/>
        </w:rPr>
        <w:t>　　图表 115 近3年乐陵古典精雕家具厂资产负债率变化情况</w:t>
      </w:r>
      <w:r>
        <w:rPr>
          <w:rFonts w:hint="eastAsia"/>
        </w:rPr>
        <w:br/>
      </w:r>
      <w:r>
        <w:rPr>
          <w:rFonts w:hint="eastAsia"/>
        </w:rPr>
        <w:t>　　表格 116 近4年乐陵古典精雕家具厂产权比率变化情况</w:t>
      </w:r>
      <w:r>
        <w:rPr>
          <w:rFonts w:hint="eastAsia"/>
        </w:rPr>
        <w:br/>
      </w:r>
      <w:r>
        <w:rPr>
          <w:rFonts w:hint="eastAsia"/>
        </w:rPr>
        <w:t>　　图表 117 近3年乐陵古典精雕家具厂产权比率变化情况</w:t>
      </w:r>
      <w:r>
        <w:rPr>
          <w:rFonts w:hint="eastAsia"/>
        </w:rPr>
        <w:br/>
      </w:r>
      <w:r>
        <w:rPr>
          <w:rFonts w:hint="eastAsia"/>
        </w:rPr>
        <w:t>　　表格 118 近4年乐陵古典精雕家具厂销售毛利率变化情况</w:t>
      </w:r>
      <w:r>
        <w:rPr>
          <w:rFonts w:hint="eastAsia"/>
        </w:rPr>
        <w:br/>
      </w:r>
      <w:r>
        <w:rPr>
          <w:rFonts w:hint="eastAsia"/>
        </w:rPr>
        <w:t>　　图表 119 近3年乐陵古典精雕家具厂销售毛利率变化情况</w:t>
      </w:r>
      <w:r>
        <w:rPr>
          <w:rFonts w:hint="eastAsia"/>
        </w:rPr>
        <w:br/>
      </w:r>
      <w:r>
        <w:rPr>
          <w:rFonts w:hint="eastAsia"/>
        </w:rPr>
        <w:t>　　表格 120 近4年乐陵古典精雕家具厂固定资产周转次数情况</w:t>
      </w:r>
      <w:r>
        <w:rPr>
          <w:rFonts w:hint="eastAsia"/>
        </w:rPr>
        <w:br/>
      </w:r>
      <w:r>
        <w:rPr>
          <w:rFonts w:hint="eastAsia"/>
        </w:rPr>
        <w:t>　　图表 121 近3年乐陵古典精雕家具厂固定资产周转次数情况</w:t>
      </w:r>
      <w:r>
        <w:rPr>
          <w:rFonts w:hint="eastAsia"/>
        </w:rPr>
        <w:br/>
      </w:r>
      <w:r>
        <w:rPr>
          <w:rFonts w:hint="eastAsia"/>
        </w:rPr>
        <w:t>　　表格 122 近4年乐陵古典精雕家具厂流动资产周转次数变化情况</w:t>
      </w:r>
      <w:r>
        <w:rPr>
          <w:rFonts w:hint="eastAsia"/>
        </w:rPr>
        <w:br/>
      </w:r>
      <w:r>
        <w:rPr>
          <w:rFonts w:hint="eastAsia"/>
        </w:rPr>
        <w:t>　　图表 123 近3年乐陵古典精雕家具厂流动资产周转次数变化情况</w:t>
      </w:r>
      <w:r>
        <w:rPr>
          <w:rFonts w:hint="eastAsia"/>
        </w:rPr>
        <w:br/>
      </w:r>
      <w:r>
        <w:rPr>
          <w:rFonts w:hint="eastAsia"/>
        </w:rPr>
        <w:t>　　表格 124 近4年乐陵古典精雕家具厂总资产周转次数变化情况</w:t>
      </w:r>
      <w:r>
        <w:rPr>
          <w:rFonts w:hint="eastAsia"/>
        </w:rPr>
        <w:br/>
      </w:r>
      <w:r>
        <w:rPr>
          <w:rFonts w:hint="eastAsia"/>
        </w:rPr>
        <w:t>　　图表 125 近3年乐陵古典精雕家具厂总资产周转次数变化情况</w:t>
      </w:r>
      <w:r>
        <w:rPr>
          <w:rFonts w:hint="eastAsia"/>
        </w:rPr>
        <w:br/>
      </w:r>
      <w:r>
        <w:rPr>
          <w:rFonts w:hint="eastAsia"/>
        </w:rPr>
        <w:t>　　表格 126 近4年宁波市华艺古典家具有限公司资产负债率变化情况</w:t>
      </w:r>
      <w:r>
        <w:rPr>
          <w:rFonts w:hint="eastAsia"/>
        </w:rPr>
        <w:br/>
      </w:r>
      <w:r>
        <w:rPr>
          <w:rFonts w:hint="eastAsia"/>
        </w:rPr>
        <w:t>　　图表 127 近3年宁波市华艺古典家具有限公司资产负债率变化情况</w:t>
      </w:r>
      <w:r>
        <w:rPr>
          <w:rFonts w:hint="eastAsia"/>
        </w:rPr>
        <w:br/>
      </w:r>
      <w:r>
        <w:rPr>
          <w:rFonts w:hint="eastAsia"/>
        </w:rPr>
        <w:t>　　表格 128 近4年宁波市华艺古典家具有限公司产权比率变化情况</w:t>
      </w:r>
      <w:r>
        <w:rPr>
          <w:rFonts w:hint="eastAsia"/>
        </w:rPr>
        <w:br/>
      </w:r>
      <w:r>
        <w:rPr>
          <w:rFonts w:hint="eastAsia"/>
        </w:rPr>
        <w:t>　　图表 129 近3年宁波市华艺古典家具有限公司产权比率变化情况</w:t>
      </w:r>
      <w:r>
        <w:rPr>
          <w:rFonts w:hint="eastAsia"/>
        </w:rPr>
        <w:br/>
      </w:r>
      <w:r>
        <w:rPr>
          <w:rFonts w:hint="eastAsia"/>
        </w:rPr>
        <w:t>　　表格 130 近4年宁波市华艺古典家具有限公司销售毛利率变化情况</w:t>
      </w:r>
      <w:r>
        <w:rPr>
          <w:rFonts w:hint="eastAsia"/>
        </w:rPr>
        <w:br/>
      </w:r>
      <w:r>
        <w:rPr>
          <w:rFonts w:hint="eastAsia"/>
        </w:rPr>
        <w:t>　　图表 131 近3年宁波市华艺古典家具有限公司销售毛利率变化情况</w:t>
      </w:r>
      <w:r>
        <w:rPr>
          <w:rFonts w:hint="eastAsia"/>
        </w:rPr>
        <w:br/>
      </w:r>
      <w:r>
        <w:rPr>
          <w:rFonts w:hint="eastAsia"/>
        </w:rPr>
        <w:t>　　表格 132 近4年宁波市华艺古典家具有限公司固定资产周转次数情况</w:t>
      </w:r>
      <w:r>
        <w:rPr>
          <w:rFonts w:hint="eastAsia"/>
        </w:rPr>
        <w:br/>
      </w:r>
      <w:r>
        <w:rPr>
          <w:rFonts w:hint="eastAsia"/>
        </w:rPr>
        <w:t>　　图表 133 近3年宁波市华艺古典家具有限公司固定资产周转次数情况</w:t>
      </w:r>
      <w:r>
        <w:rPr>
          <w:rFonts w:hint="eastAsia"/>
        </w:rPr>
        <w:br/>
      </w:r>
      <w:r>
        <w:rPr>
          <w:rFonts w:hint="eastAsia"/>
        </w:rPr>
        <w:t>　　表格 134 近4年宁波市华艺古典家具有限公司流动资产周转次数变化情况</w:t>
      </w:r>
      <w:r>
        <w:rPr>
          <w:rFonts w:hint="eastAsia"/>
        </w:rPr>
        <w:br/>
      </w:r>
      <w:r>
        <w:rPr>
          <w:rFonts w:hint="eastAsia"/>
        </w:rPr>
        <w:t>　　图表 135 近3年宁波市华艺古典家具有限公司流动资产周转次数变化情况</w:t>
      </w:r>
      <w:r>
        <w:rPr>
          <w:rFonts w:hint="eastAsia"/>
        </w:rPr>
        <w:br/>
      </w:r>
      <w:r>
        <w:rPr>
          <w:rFonts w:hint="eastAsia"/>
        </w:rPr>
        <w:t>　　表格 136 近4年宁波市华艺古典家具有限公司总资产周转次数变化情况</w:t>
      </w:r>
      <w:r>
        <w:rPr>
          <w:rFonts w:hint="eastAsia"/>
        </w:rPr>
        <w:br/>
      </w:r>
      <w:r>
        <w:rPr>
          <w:rFonts w:hint="eastAsia"/>
        </w:rPr>
        <w:t>　　图表 137 近3年宁波市华艺古典家具有限公司总资产周转次数变化情况</w:t>
      </w:r>
      <w:r>
        <w:rPr>
          <w:rFonts w:hint="eastAsia"/>
        </w:rPr>
        <w:br/>
      </w:r>
      <w:r>
        <w:rPr>
          <w:rFonts w:hint="eastAsia"/>
        </w:rPr>
        <w:t>　　表格 138 近4年福建省仙游县贡品轩古典家俱有限公司资产负债率变化情况</w:t>
      </w:r>
      <w:r>
        <w:rPr>
          <w:rFonts w:hint="eastAsia"/>
        </w:rPr>
        <w:br/>
      </w:r>
      <w:r>
        <w:rPr>
          <w:rFonts w:hint="eastAsia"/>
        </w:rPr>
        <w:t>　　图表 139 近3年福建省仙游县贡品轩古典家俱有限公司资产负债率变化情况</w:t>
      </w:r>
      <w:r>
        <w:rPr>
          <w:rFonts w:hint="eastAsia"/>
        </w:rPr>
        <w:br/>
      </w:r>
      <w:r>
        <w:rPr>
          <w:rFonts w:hint="eastAsia"/>
        </w:rPr>
        <w:t>　　表格 140 近4年福建省仙游县贡品轩古典家俱有限公司产权比率变化情况</w:t>
      </w:r>
      <w:r>
        <w:rPr>
          <w:rFonts w:hint="eastAsia"/>
        </w:rPr>
        <w:br/>
      </w:r>
      <w:r>
        <w:rPr>
          <w:rFonts w:hint="eastAsia"/>
        </w:rPr>
        <w:t>　　图表 141 近3年福建省仙游县贡品轩古典家俱有限公司产权比率变化情况</w:t>
      </w:r>
      <w:r>
        <w:rPr>
          <w:rFonts w:hint="eastAsia"/>
        </w:rPr>
        <w:br/>
      </w:r>
      <w:r>
        <w:rPr>
          <w:rFonts w:hint="eastAsia"/>
        </w:rPr>
        <w:t>　　表格 142 近4年福建省仙游县贡品轩古典家俱有限公司销售毛利率变化情况</w:t>
      </w:r>
      <w:r>
        <w:rPr>
          <w:rFonts w:hint="eastAsia"/>
        </w:rPr>
        <w:br/>
      </w:r>
      <w:r>
        <w:rPr>
          <w:rFonts w:hint="eastAsia"/>
        </w:rPr>
        <w:t>　　图表 143 近3年福建省仙游县贡品轩古典家俱有限公司销售毛利率变化情况</w:t>
      </w:r>
      <w:r>
        <w:rPr>
          <w:rFonts w:hint="eastAsia"/>
        </w:rPr>
        <w:br/>
      </w:r>
      <w:r>
        <w:rPr>
          <w:rFonts w:hint="eastAsia"/>
        </w:rPr>
        <w:t>　　表格 144 近4年福建省仙游县贡品轩古典家俱有限公司固定资产周转次数情况</w:t>
      </w:r>
      <w:r>
        <w:rPr>
          <w:rFonts w:hint="eastAsia"/>
        </w:rPr>
        <w:br/>
      </w:r>
      <w:r>
        <w:rPr>
          <w:rFonts w:hint="eastAsia"/>
        </w:rPr>
        <w:t>　　图表 145 近3年福建省仙游县贡品轩古典家俱有限公司固定资产周转次数情况</w:t>
      </w:r>
      <w:r>
        <w:rPr>
          <w:rFonts w:hint="eastAsia"/>
        </w:rPr>
        <w:br/>
      </w:r>
      <w:r>
        <w:rPr>
          <w:rFonts w:hint="eastAsia"/>
        </w:rPr>
        <w:t>　　表格 146 近4年福建省仙游县贡品轩古典家俱有限公司流动资产周转次数变化情况</w:t>
      </w:r>
      <w:r>
        <w:rPr>
          <w:rFonts w:hint="eastAsia"/>
        </w:rPr>
        <w:br/>
      </w:r>
      <w:r>
        <w:rPr>
          <w:rFonts w:hint="eastAsia"/>
        </w:rPr>
        <w:t>　　图表 147 近3年福建省仙游县贡品轩古典家俱有限公司流动资产周转次数变化情况</w:t>
      </w:r>
      <w:r>
        <w:rPr>
          <w:rFonts w:hint="eastAsia"/>
        </w:rPr>
        <w:br/>
      </w:r>
      <w:r>
        <w:rPr>
          <w:rFonts w:hint="eastAsia"/>
        </w:rPr>
        <w:t>　　表格 148 近4年福建省仙游县贡品轩古典家俱有限公司总资产周转次数变化情况</w:t>
      </w:r>
      <w:r>
        <w:rPr>
          <w:rFonts w:hint="eastAsia"/>
        </w:rPr>
        <w:br/>
      </w:r>
      <w:r>
        <w:rPr>
          <w:rFonts w:hint="eastAsia"/>
        </w:rPr>
        <w:t>　　图表 149 近3年福建省仙游县贡品轩古典家俱有限公司总资产周转次数变化情况</w:t>
      </w:r>
      <w:r>
        <w:rPr>
          <w:rFonts w:hint="eastAsia"/>
        </w:rPr>
        <w:br/>
      </w:r>
      <w:r>
        <w:rPr>
          <w:rFonts w:hint="eastAsia"/>
        </w:rPr>
        <w:t>　　表格 150 近4年中山市嘉利木地板有限公司资产负债率变化情况</w:t>
      </w:r>
      <w:r>
        <w:rPr>
          <w:rFonts w:hint="eastAsia"/>
        </w:rPr>
        <w:br/>
      </w:r>
      <w:r>
        <w:rPr>
          <w:rFonts w:hint="eastAsia"/>
        </w:rPr>
        <w:t>　　图表 151 近3年中山市嘉利木地板有限公司资产负债率变化情况</w:t>
      </w:r>
      <w:r>
        <w:rPr>
          <w:rFonts w:hint="eastAsia"/>
        </w:rPr>
        <w:br/>
      </w:r>
      <w:r>
        <w:rPr>
          <w:rFonts w:hint="eastAsia"/>
        </w:rPr>
        <w:t>　　表格 152 近4年中山市嘉利木地板有限公司产权比率变化情况</w:t>
      </w:r>
      <w:r>
        <w:rPr>
          <w:rFonts w:hint="eastAsia"/>
        </w:rPr>
        <w:br/>
      </w:r>
      <w:r>
        <w:rPr>
          <w:rFonts w:hint="eastAsia"/>
        </w:rPr>
        <w:t>　　图表 153 近3年中山市嘉利木地板有限公司产权比率变化情况</w:t>
      </w:r>
      <w:r>
        <w:rPr>
          <w:rFonts w:hint="eastAsia"/>
        </w:rPr>
        <w:br/>
      </w:r>
      <w:r>
        <w:rPr>
          <w:rFonts w:hint="eastAsia"/>
        </w:rPr>
        <w:t>　　表格 154 近4年中山市嘉利木地板有限公司销售毛利率变化情况</w:t>
      </w:r>
      <w:r>
        <w:rPr>
          <w:rFonts w:hint="eastAsia"/>
        </w:rPr>
        <w:br/>
      </w:r>
      <w:r>
        <w:rPr>
          <w:rFonts w:hint="eastAsia"/>
        </w:rPr>
        <w:t>　　图表 155 近3年中山市嘉利木地板有限公司销售毛利率变化情况</w:t>
      </w:r>
      <w:r>
        <w:rPr>
          <w:rFonts w:hint="eastAsia"/>
        </w:rPr>
        <w:br/>
      </w:r>
      <w:r>
        <w:rPr>
          <w:rFonts w:hint="eastAsia"/>
        </w:rPr>
        <w:t>　　表格 156 近4年中山市嘉利木地板有限公司固定资产周转次数情况</w:t>
      </w:r>
      <w:r>
        <w:rPr>
          <w:rFonts w:hint="eastAsia"/>
        </w:rPr>
        <w:br/>
      </w:r>
      <w:r>
        <w:rPr>
          <w:rFonts w:hint="eastAsia"/>
        </w:rPr>
        <w:t>　　图表 157 近3年中山市嘉利木地板有限公司固定资产周转次数情况</w:t>
      </w:r>
      <w:r>
        <w:rPr>
          <w:rFonts w:hint="eastAsia"/>
        </w:rPr>
        <w:br/>
      </w:r>
      <w:r>
        <w:rPr>
          <w:rFonts w:hint="eastAsia"/>
        </w:rPr>
        <w:t>　　表格 158 近4年中山市嘉利木地板有限公司流动资产周转次数变化情况</w:t>
      </w:r>
      <w:r>
        <w:rPr>
          <w:rFonts w:hint="eastAsia"/>
        </w:rPr>
        <w:br/>
      </w:r>
      <w:r>
        <w:rPr>
          <w:rFonts w:hint="eastAsia"/>
        </w:rPr>
        <w:t>　　图表 159 近3年中山市嘉利木地板有限公司流动资产周转次数变化情况</w:t>
      </w:r>
      <w:r>
        <w:rPr>
          <w:rFonts w:hint="eastAsia"/>
        </w:rPr>
        <w:br/>
      </w:r>
      <w:r>
        <w:rPr>
          <w:rFonts w:hint="eastAsia"/>
        </w:rPr>
        <w:t>　　表格 160 近4年中山市嘉利木地板有限公司总资产周转次数变化情况</w:t>
      </w:r>
      <w:r>
        <w:rPr>
          <w:rFonts w:hint="eastAsia"/>
        </w:rPr>
        <w:br/>
      </w:r>
      <w:r>
        <w:rPr>
          <w:rFonts w:hint="eastAsia"/>
        </w:rPr>
        <w:t>　　图表 161 近3年中山市嘉利木地板有限公司总资产周转次数变化情况</w:t>
      </w:r>
      <w:r>
        <w:rPr>
          <w:rFonts w:hint="eastAsia"/>
        </w:rPr>
        <w:br/>
      </w:r>
      <w:r>
        <w:rPr>
          <w:rFonts w:hint="eastAsia"/>
        </w:rPr>
        <w:t>　　表格 162 近4年仙游海凌古典家俬装饰有限公司资产负债率变化情况</w:t>
      </w:r>
      <w:r>
        <w:rPr>
          <w:rFonts w:hint="eastAsia"/>
        </w:rPr>
        <w:br/>
      </w:r>
      <w:r>
        <w:rPr>
          <w:rFonts w:hint="eastAsia"/>
        </w:rPr>
        <w:t>　　图表 163 近3年仙游海凌古典家俬装饰有限公司资产负债率变化情况</w:t>
      </w:r>
      <w:r>
        <w:rPr>
          <w:rFonts w:hint="eastAsia"/>
        </w:rPr>
        <w:br/>
      </w:r>
      <w:r>
        <w:rPr>
          <w:rFonts w:hint="eastAsia"/>
        </w:rPr>
        <w:t>　　表格 164 近4年仙游海凌古典家俬装饰有限公司产权比率变化情况</w:t>
      </w:r>
      <w:r>
        <w:rPr>
          <w:rFonts w:hint="eastAsia"/>
        </w:rPr>
        <w:br/>
      </w:r>
      <w:r>
        <w:rPr>
          <w:rFonts w:hint="eastAsia"/>
        </w:rPr>
        <w:t>　　图表 165 近3年仙游海凌古典家俬装饰有限公司产权比率变化情况</w:t>
      </w:r>
      <w:r>
        <w:rPr>
          <w:rFonts w:hint="eastAsia"/>
        </w:rPr>
        <w:br/>
      </w:r>
      <w:r>
        <w:rPr>
          <w:rFonts w:hint="eastAsia"/>
        </w:rPr>
        <w:t>　　表格 166 近4年仙游海凌古典家俬装饰有限公司销售毛利率变化情况</w:t>
      </w:r>
      <w:r>
        <w:rPr>
          <w:rFonts w:hint="eastAsia"/>
        </w:rPr>
        <w:br/>
      </w:r>
      <w:r>
        <w:rPr>
          <w:rFonts w:hint="eastAsia"/>
        </w:rPr>
        <w:t>　　图表 167 近3年仙游海凌古典家俬装饰有限公司销售毛利率变化情况</w:t>
      </w:r>
      <w:r>
        <w:rPr>
          <w:rFonts w:hint="eastAsia"/>
        </w:rPr>
        <w:br/>
      </w:r>
      <w:r>
        <w:rPr>
          <w:rFonts w:hint="eastAsia"/>
        </w:rPr>
        <w:t>　　表格 168 近4年仙游海凌古典家俬装饰有限公司固定资产周转次数情况</w:t>
      </w:r>
      <w:r>
        <w:rPr>
          <w:rFonts w:hint="eastAsia"/>
        </w:rPr>
        <w:br/>
      </w:r>
      <w:r>
        <w:rPr>
          <w:rFonts w:hint="eastAsia"/>
        </w:rPr>
        <w:t>　　图表 169 近3年仙游海凌古典家俬装饰有限公司固定资产周转次数情况</w:t>
      </w:r>
      <w:r>
        <w:rPr>
          <w:rFonts w:hint="eastAsia"/>
        </w:rPr>
        <w:br/>
      </w:r>
      <w:r>
        <w:rPr>
          <w:rFonts w:hint="eastAsia"/>
        </w:rPr>
        <w:t>　　表格 170 近4年仙游海凌古典家俬装饰有限公司流动资产周转次数变化情况</w:t>
      </w:r>
      <w:r>
        <w:rPr>
          <w:rFonts w:hint="eastAsia"/>
        </w:rPr>
        <w:br/>
      </w:r>
      <w:r>
        <w:rPr>
          <w:rFonts w:hint="eastAsia"/>
        </w:rPr>
        <w:t>　　图表 171 近3年仙游海凌古典家俬装饰有限公司流动资产周转次数变化情况</w:t>
      </w:r>
      <w:r>
        <w:rPr>
          <w:rFonts w:hint="eastAsia"/>
        </w:rPr>
        <w:br/>
      </w:r>
      <w:r>
        <w:rPr>
          <w:rFonts w:hint="eastAsia"/>
        </w:rPr>
        <w:t>　　表格 172 近4年仙游海凌古典家俬装饰有限公司总资产周转次数变化情况</w:t>
      </w:r>
      <w:r>
        <w:rPr>
          <w:rFonts w:hint="eastAsia"/>
        </w:rPr>
        <w:br/>
      </w:r>
      <w:r>
        <w:rPr>
          <w:rFonts w:hint="eastAsia"/>
        </w:rPr>
        <w:t>　　图表 173 近3年仙游海凌古典家俬装饰有限公司总资产周转次数变化情况</w:t>
      </w:r>
      <w:r>
        <w:rPr>
          <w:rFonts w:hint="eastAsia"/>
        </w:rPr>
        <w:br/>
      </w:r>
      <w:r>
        <w:rPr>
          <w:rFonts w:hint="eastAsia"/>
        </w:rPr>
        <w:t>　　图表 174 2025年中国木质家具产量分省市统计</w:t>
      </w:r>
      <w:r>
        <w:rPr>
          <w:rFonts w:hint="eastAsia"/>
        </w:rPr>
        <w:br/>
      </w:r>
      <w:r>
        <w:rPr>
          <w:rFonts w:hint="eastAsia"/>
        </w:rPr>
        <w:t>　　……</w:t>
      </w:r>
      <w:r>
        <w:rPr>
          <w:rFonts w:hint="eastAsia"/>
        </w:rPr>
        <w:br/>
      </w:r>
      <w:r>
        <w:rPr>
          <w:rFonts w:hint="eastAsia"/>
        </w:rPr>
        <w:t>　　图表 178 三原色的配色关系图</w:t>
      </w:r>
      <w:r>
        <w:rPr>
          <w:rFonts w:hint="eastAsia"/>
        </w:rPr>
        <w:br/>
      </w:r>
      <w:r>
        <w:rPr>
          <w:rFonts w:hint="eastAsia"/>
        </w:rPr>
        <w:t>　　图表 179 2025-2031年中国古典家具市场供给预测分析</w:t>
      </w:r>
      <w:r>
        <w:rPr>
          <w:rFonts w:hint="eastAsia"/>
        </w:rPr>
        <w:br/>
      </w:r>
      <w:r>
        <w:rPr>
          <w:rFonts w:hint="eastAsia"/>
        </w:rPr>
        <w:t>　　图表 180 2025-2031年中国古典家具需求预测分析</w:t>
      </w:r>
      <w:r>
        <w:rPr>
          <w:rFonts w:hint="eastAsia"/>
        </w:rPr>
        <w:br/>
      </w:r>
      <w:r>
        <w:rPr>
          <w:rFonts w:hint="eastAsia"/>
        </w:rPr>
        <w:t>　　图表 181 2025-2031年中国古典家具行业市场盈利预测分析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0819306544986" w:history="1">
        <w:r>
          <w:rPr>
            <w:rStyle w:val="Hyperlink"/>
          </w:rPr>
          <w:t>中国古典家具行业发展调研与市场前景预测报告（2025-2031年）</w:t>
        </w:r>
      </w:hyperlink>
      <w:r>
        <w:rPr>
          <w:color w:val="C00000"/>
        </w:rPr>
        <w:t>》，报告编号：</w:t>
      </w:r>
      <w:r>
        <w:rPr>
          <w:rFonts w:hint="eastAsia"/>
          <w:color w:val="C00000"/>
        </w:rPr>
        <w:t>1566578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0819306544986" w:history="1">
        <w:r>
          <w:rPr>
            <w:rStyle w:val="Hyperlink"/>
          </w:rPr>
          <w:t>https://www.20087.com/M_JianCaiFangChan/78/GuDianJiaJuDeXianZhuangHeFaZhanQuShi.html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热点：欧式古典家具、古典家具名称、中国古典家具赏析、新古典家具、古典家具四大流派、古典家具大全、外国古典家具、古典家具铜配件、中国古典家具大全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0a159b84b4480" w:history="1">
      <w:r>
        <w:rPr>
          <w:rStyle w:val="Hyperlink"/>
        </w:rPr>
        <w:t>中国古典家具行业发展调研与市场前景预测报告（2025-2031年）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8/GuDianJiaJuDeXianZhuangHeFaZhanQuShi.html" TargetMode="External" Id="Rc7e081930654498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8/GuDianJiaJuDeXianZhuangHeFaZhanQuShi.html" TargetMode="External" Id="R3d30a159b84b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2025-05-31T07:08:00Z</dcterms:created>
  <dcterms:modified xsi:type="dcterms:W3CDTF">2025-05-31T08:08:00Z</dcterms:modified>
  <dc:subject>中国古典家具行业发展调研与市场前景预测报告（2025-2031年）</dc:subject>
  <dc:title>中国古典家具行业发展调研与市场前景预测报告（2025-2031年）</dc:title>
  <cp:keywords>中国古典家具行业发展调研与市场前景预测报告（2025-2031年）</cp:keywords>
  <dc:description>中国古典家具行业发展调研与市场前景预测报告（2025-2031年）</dc:description>
</cp:coreProperties>
</file>