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a415c0efe47ea" w:history="1">
              <w:r>
                <w:rPr>
                  <w:rStyle w:val="Hyperlink"/>
                </w:rPr>
                <w:t>2012-2016年中国塔式起重机市场行业深度研究及发展走势分析报告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a415c0efe47ea" w:history="1">
              <w:r>
                <w:rPr>
                  <w:rStyle w:val="Hyperlink"/>
                </w:rPr>
                <w:t>2012-2016年中国塔式起重机市场行业深度研究及发展走势分析报告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a415c0efe47ea" w:history="1">
                <w:r>
                  <w:rPr>
                    <w:rStyle w:val="Hyperlink"/>
                  </w:rPr>
                  <w:t>https://www.20087.com/2012-05/R_tashiqizhongjishichanghangyeshenduya.html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三、世界移动式起重机企业格局透析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四、世界先进工程起重机的发展趋向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2011-2012年世界塔吊市场动态透析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2011-2012年世界部分国家和地区塔机市场运行分析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2012-2016年世界塔吊制造行业发展趋势分析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2011-2012年中国塔吊制造市场技术环境分析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2011-2012年中国工程起重机产业运行总况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2011-2012年中国工程起重机行业的问题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四、我国工程起重机行业与国外的差距浅析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第三节 2011-2012年中国工程起重机行业发展的对策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一、中国起重运输机械行业的产品策略分析</w:t>
      </w:r>
      <w:r>
        <w:rPr>
          <w:rFonts w:hint="eastAsia"/>
        </w:rPr>
        <w:br/>
      </w:r>
      <w:r>
        <w:rPr>
          <w:rFonts w:hint="eastAsia"/>
        </w:rPr>
        <w:t>　　　　二、我国工程起重机行业的国际化战略探索</w:t>
      </w:r>
      <w:r>
        <w:rPr>
          <w:rFonts w:hint="eastAsia"/>
        </w:rPr>
        <w:br/>
      </w:r>
      <w:r>
        <w:rPr>
          <w:rFonts w:hint="eastAsia"/>
        </w:rPr>
        <w:t>　　　　三、中国工程起重机行业发展壮大的建议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四、佛山起重机制造检验单位专项整治取得初步成效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2011-2012年中国塔吊制造市场发展现状分析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2011-2012年中国塔吊制造市场典型营销案例分析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2007-2011年中国塔式起重机制造行业数据监测分析（3530）</w:t>
      </w:r>
      <w:r>
        <w:rPr>
          <w:rFonts w:hint="eastAsia"/>
        </w:rPr>
        <w:br/>
      </w:r>
      <w:r>
        <w:rPr>
          <w:rFonts w:hint="eastAsia"/>
        </w:rPr>
        <w:t>　　第一节 2007-2011年中国塔式起重机制造行业规模分析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2011年中国塔式起重机制造行业结构分析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2007-2011年中国塔式起重机制造行业产值分析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2007-2011年中国塔式起重机制造行业成本费用分析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2007-2011年中国塔式起重机制造行业盈利能力分析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2007-2011年中国塔吊相关产量数据统计分析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二、2011年起重机重点省市数据分析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一、塔式起重机4S店将落户石家庄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三、自升式塔式起重机、门式升降机、施工升降机组装项目</w:t>
      </w:r>
      <w:r>
        <w:rPr>
          <w:rFonts w:hint="eastAsia"/>
        </w:rPr>
        <w:br/>
      </w:r>
      <w:r>
        <w:rPr>
          <w:rFonts w:hint="eastAsia"/>
        </w:rPr>
        <w:t>　　第二节 2011-2012年中国塔式起重机市场运行状况分析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2011-2012年中国塔式起重机进出口贸易数据分析</w:t>
      </w:r>
      <w:r>
        <w:rPr>
          <w:rFonts w:hint="eastAsia"/>
        </w:rPr>
        <w:br/>
      </w:r>
      <w:r>
        <w:rPr>
          <w:rFonts w:hint="eastAsia"/>
        </w:rPr>
        <w:t>　　第一节 2011-2012年中国塔式起重机进出口市场综述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二、中联深耕印度市场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三、哈产起重机占领俄市场东建公司塔机占国内出口总量同比分析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t>　　　　一、塔式起重机进出口数量分析</w:t>
      </w:r>
      <w:r>
        <w:rPr>
          <w:rFonts w:hint="eastAsia"/>
        </w:rPr>
        <w:br/>
      </w:r>
      <w:r>
        <w:rPr>
          <w:rFonts w:hint="eastAsia"/>
        </w:rPr>
        <w:t>　　　　二、塔式起重机进出口金额分析</w:t>
      </w:r>
      <w:r>
        <w:rPr>
          <w:rFonts w:hint="eastAsia"/>
        </w:rPr>
        <w:br/>
      </w:r>
      <w:r>
        <w:rPr>
          <w:rFonts w:hint="eastAsia"/>
        </w:rPr>
        <w:t>　　　　三、塔式起重机进出口国家及地区分析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2011-2012年中国塔式起重机租赁市场分析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2011-2012年中国塔式起重机租赁市场综述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2011-2012年工程机械租赁存在的问题及对策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2011-2012年中国塔吊制造行业集中度分析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2012-2016年中国塔吊制造行业投资前景预测分析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2012-2016年中国塔吊制造行业投资机会分析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二、塔吊制造业投资热点分析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2007-2011年我国塔式起重机制造行业主要盈利指标增长趋势图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2007-2010年我国起重机产量变化图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2009-2010年我国起重机重点省市产量对比图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2011年我国起重机重点省市产量及增长率统计表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2011年我国起重机市场集中度和2010年同期对比图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威海市现代建筑机械厂经营收入走势图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威海市现代建筑机械厂盈利指标走势图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威海市现代建筑机械厂负债情况图</w:t>
      </w:r>
      <w:r>
        <w:rPr>
          <w:rFonts w:hint="eastAsia"/>
        </w:rPr>
        <w:br/>
      </w:r>
      <w:r>
        <w:rPr>
          <w:rFonts w:hint="eastAsia"/>
        </w:rPr>
        <w:t>　　图表 威海市现代建筑机械厂负债指标走势图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乳山市建筑机械厂经营收入走势图</w:t>
      </w:r>
      <w:r>
        <w:rPr>
          <w:rFonts w:hint="eastAsia"/>
        </w:rPr>
        <w:br/>
      </w:r>
      <w:r>
        <w:rPr>
          <w:rFonts w:hint="eastAsia"/>
        </w:rPr>
        <w:t>　　图表 乳山市建筑机械厂盈利指标走势图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乳山市建筑机械厂负债情况图</w:t>
      </w:r>
      <w:r>
        <w:rPr>
          <w:rFonts w:hint="eastAsia"/>
        </w:rPr>
        <w:br/>
      </w:r>
      <w:r>
        <w:rPr>
          <w:rFonts w:hint="eastAsia"/>
        </w:rPr>
        <w:t>　　图表 乳山市建筑机械厂负债指标走势图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重庆腾升塔式起重机有限公司负债情况图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2012-2016年中国起重机械产量预测分析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2012-2016年中国塔机市场销量预测分析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2012-2016年中国塔吊进出口贸易预测分析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2012-2016年中国塔吊制造市场盈利预测分析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a415c0efe47ea" w:history="1">
        <w:r>
          <w:rPr>
            <w:rStyle w:val="Hyperlink"/>
          </w:rPr>
          <w:t>2012-2016年中国塔式起重机市场行业深度研究及发展走势分析报告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a415c0efe47ea" w:history="1">
        <w:r>
          <w:rPr>
            <w:rStyle w:val="Hyperlink"/>
          </w:rPr>
          <w:t>https://www.20087.com/2012-05/R_tashiqizhongjishichanghangyeshenduya.html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热点：中国十大起重机品牌、塔式起重机图片、塔吊是做什么的、塔式起重机安全规程GB5144、塔吊是什么意思、塔式起重机的主要参数是、晶盛机电、塔式起重机操作使用规程、塔吊车图片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7b8ff39d4523" w:history="1">
      <w:r>
        <w:rPr>
          <w:rStyle w:val="Hyperlink"/>
        </w:rPr>
        <w:t>2012-2016年中国塔式起重机市场行业深度研究及发展走势分析报告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ashiqizhongjishichanghangyeshenduya.html" TargetMode="External" Id="R7dea415c0efe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ashiqizhongjishichanghangyeshenduya.html" TargetMode="External" Id="Rde147b8ff39d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2012-05-06T03:27:00Z</dcterms:created>
  <dcterms:modified xsi:type="dcterms:W3CDTF">2012-05-06T04:27:00Z</dcterms:modified>
  <dc:subject>2012-2016年中国塔式起重机市场行业深度研究及发展走势分析报告</dc:subject>
  <dc:title>2012-2016年中国塔式起重机市场行业深度研究及发展走势分析报告</dc:title>
  <cp:keywords>2012-2016年中国塔式起重机市场行业深度研究及发展走势分析报告</cp:keywords>
  <dc:description>2012-2016年中国塔式起重机市场行业深度研究及发展走势分析报告</dc:description>
</cp:coreProperties>
</file>