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63499d2334019" w:history="1">
              <w:r>
                <w:rPr>
                  <w:rStyle w:val="Hyperlink"/>
                </w:rPr>
                <w:t>2012-2016年女装行业项目投资建议及发展趋势研究报告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63499d2334019" w:history="1">
              <w:r>
                <w:rPr>
                  <w:rStyle w:val="Hyperlink"/>
                </w:rPr>
                <w:t>2012-2016年女装行业项目投资建议及发展趋势研究报告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763499d2334019" w:history="1">
                <w:r>
                  <w:rPr>
                    <w:rStyle w:val="Hyperlink"/>
                  </w:rPr>
                  <w:t>https://www.20087.com/DiaoYan/2012-05/nvzhuanghangyexiangmutouzijianyijifa.html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女装产品行业基本概况</w:t>
      </w:r>
      <w:r>
        <w:rPr>
          <w:rFonts w:hint="eastAsia"/>
        </w:rPr>
        <w:br/>
      </w:r>
      <w:r>
        <w:rPr>
          <w:rFonts w:hint="eastAsia"/>
        </w:rPr>
        <w:t>　　第一节 女装定义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女装产业的发展生命周期判研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女装产业链分析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二、女装产业链模型分析</w:t>
      </w:r>
      <w:r>
        <w:rPr>
          <w:rFonts w:hint="eastAsia"/>
        </w:rPr>
        <w:br/>
      </w:r>
      <w:r>
        <w:rPr>
          <w:rFonts w:hint="eastAsia"/>
        </w:rPr>
        <w:t>　　第四节 我国女装产业发展的"波特五力模型"分析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二、女装产业环境的"波特五力模型"分析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我国女装行业市场发展"SWOT"分析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二、女装市场发展的"SWOT"分析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女装行业宏观环境发展分析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2009-2012年中国女装行业发展政策环境分析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2009-2012年中国女装行业发展社会环境分析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女装行业生产环境分析</w:t>
      </w:r>
      <w:r>
        <w:rPr>
          <w:rFonts w:hint="eastAsia"/>
        </w:rPr>
        <w:br/>
      </w:r>
      <w:r>
        <w:rPr>
          <w:rFonts w:hint="eastAsia"/>
        </w:rPr>
        <w:t>　　第一节 女装行业总体规模</w:t>
      </w:r>
      <w:r>
        <w:rPr>
          <w:rFonts w:hint="eastAsia"/>
        </w:rPr>
        <w:br/>
      </w:r>
      <w:r>
        <w:rPr>
          <w:rFonts w:hint="eastAsia"/>
        </w:rPr>
        <w:t>　　第二节 女装产能概况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女装市场容量发展分析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女装产量发展及趋势预测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女装产品价格影响因素分析及价格趋势预测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女装行业技术发展环境分析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女装产品国内外技术比较分析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一、2010年女装产品技术变化特点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女装技术发展趋势预测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女装产业供需发展环境分析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一、2009-2012年女装产量发展分析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二、2009-2012年女装消费量发展分析</w:t>
      </w:r>
      <w:r>
        <w:rPr>
          <w:rFonts w:hint="eastAsia"/>
        </w:rPr>
        <w:br/>
      </w:r>
      <w:r>
        <w:rPr>
          <w:rFonts w:hint="eastAsia"/>
        </w:rPr>
        <w:t>　　第二节 女装的经销模式</w:t>
      </w:r>
      <w:r>
        <w:rPr>
          <w:rFonts w:hint="eastAsia"/>
        </w:rPr>
        <w:br/>
      </w:r>
      <w:r>
        <w:rPr>
          <w:rFonts w:hint="eastAsia"/>
        </w:rPr>
        <w:t>　　　　一、女装营销模式分析</w:t>
      </w:r>
      <w:r>
        <w:rPr>
          <w:rFonts w:hint="eastAsia"/>
        </w:rPr>
        <w:br/>
      </w:r>
      <w:r>
        <w:rPr>
          <w:rFonts w:hint="eastAsia"/>
        </w:rPr>
        <w:t>　　　　二、女装主要销售渠道分析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未来5年内中国女装市场供需格局预测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2010-2012年中国女装的市场消费者调查分析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2010-2012年中国女装市场消费者调查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2010-2012年中国影响消费者购买女装的因素分析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2009-2012年中国女装制造行业主要数据监测分析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2009-2012年中国女装制造业规模分析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2012年中国女装制造业结构分析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2009-2012年中国女装制造业产值分析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2009-2012年中国女装制造业成本费用结构分析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2009-2012年份中国女装制造业盈利能力分析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女装2009-2012年进出口市场分析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中国女装行业历史进出口总量变化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一、女装行业近3年内进口总量变化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二、女装行业近3年内出口总量变化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三、近三年内女装进出口差量变动情况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中国女装行业历史进出口结构变化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一、女装行业当年内进口来源情况分析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二、女装行业当年内出口去向分析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中国女装行业进出口态势展望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一、中国女装进出口的主要影响因素分析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二、女装行业未来5年内中国进口预测分析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三、女装行业未来5年内中国出口态势展望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女装行业上下游产业链发展环境分析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女装行业上游行业分析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四、行业新动态及其对女装行业的影响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五、行业竞争状况及其对女装行业的意义</w:t>
      </w:r>
      <w:r>
        <w:rPr>
          <w:rFonts w:hint="eastAsia"/>
        </w:rPr>
        <w:br/>
      </w:r>
      <w:r>
        <w:rPr>
          <w:rFonts w:hint="eastAsia"/>
        </w:rPr>
        <w:t>　　第二节 女装行业下游行业分析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五、行业新动态及其对女装行业的影响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六、行业竞争状况及其对女装行业的意义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女装特色生产及销售厂家分析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女装产业政策及贸易预警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国内女装行业税收政策分析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女装行业未来五年内投资趋势及投资风险分析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2012年女装行业投资情况分析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女装行业投资机会分析</w:t>
      </w:r>
      <w:r>
        <w:rPr>
          <w:rFonts w:hint="eastAsia"/>
        </w:rPr>
        <w:br/>
      </w:r>
      <w:r>
        <w:rPr>
          <w:rFonts w:hint="eastAsia"/>
        </w:rPr>
        <w:t>　　　　一、女装投资项目分析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二、可以投资的女装模式</w:t>
      </w:r>
      <w:r>
        <w:rPr>
          <w:rFonts w:hint="eastAsia"/>
        </w:rPr>
        <w:br/>
      </w:r>
      <w:r>
        <w:rPr>
          <w:rFonts w:hint="eastAsia"/>
        </w:rPr>
        <w:t>　　　　三、2012年女装投资机会</w:t>
      </w:r>
      <w:r>
        <w:rPr>
          <w:rFonts w:hint="eastAsia"/>
        </w:rPr>
        <w:br/>
      </w:r>
      <w:r>
        <w:rPr>
          <w:rFonts w:hint="eastAsia"/>
        </w:rPr>
        <w:t>　　　　四、2012年女装投资新方向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2012-2016年中国女装行业投资方向分析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一、未来女装投资方向分析</w:t>
      </w:r>
      <w:r>
        <w:rPr>
          <w:rFonts w:hint="eastAsia"/>
        </w:rPr>
        <w:br/>
      </w:r>
      <w:r>
        <w:rPr>
          <w:rFonts w:hint="eastAsia"/>
        </w:rPr>
        <w:t>　　　　二、未来女装行业技术开发方向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2012-2016年中国女装行业投资风险分析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女装行业未来五年内投资战略研究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2012-2016年中国女装行业投资策略分析</w:t>
      </w:r>
      <w:r>
        <w:rPr>
          <w:rFonts w:hint="eastAsia"/>
        </w:rPr>
        <w:br/>
      </w:r>
      <w:r>
        <w:rPr>
          <w:rFonts w:hint="eastAsia"/>
        </w:rPr>
        <w:t>　　　　一、女装行业投资策略</w:t>
      </w:r>
      <w:r>
        <w:rPr>
          <w:rFonts w:hint="eastAsia"/>
        </w:rPr>
        <w:br/>
      </w:r>
      <w:r>
        <w:rPr>
          <w:rFonts w:hint="eastAsia"/>
        </w:rPr>
        <w:t>　　　　二、女装行业投资筹划策略</w:t>
      </w:r>
      <w:r>
        <w:rPr>
          <w:rFonts w:hint="eastAsia"/>
        </w:rPr>
        <w:br/>
      </w:r>
      <w:r>
        <w:rPr>
          <w:rFonts w:hint="eastAsia"/>
        </w:rPr>
        <w:t>　　　　三、女装行业品牌竞争战略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2012-2016年中国女装行业"十二五"建设策略</w:t>
      </w:r>
      <w:r>
        <w:rPr>
          <w:rFonts w:hint="eastAsia"/>
        </w:rPr>
        <w:br/>
      </w:r>
      <w:r>
        <w:rPr>
          <w:rFonts w:hint="eastAsia"/>
        </w:rPr>
        <w:t>　　　　一、女装行业发展规划</w:t>
      </w:r>
      <w:r>
        <w:rPr>
          <w:rFonts w:hint="eastAsia"/>
        </w:rPr>
        <w:br/>
      </w:r>
      <w:r>
        <w:rPr>
          <w:rFonts w:hint="eastAsia"/>
        </w:rPr>
        <w:t>　　　　二、女装行业建设重点</w:t>
      </w:r>
      <w:r>
        <w:rPr>
          <w:rFonts w:hint="eastAsia"/>
        </w:rPr>
        <w:br/>
      </w:r>
      <w:r>
        <w:rPr>
          <w:rFonts w:hint="eastAsia"/>
        </w:rPr>
        <w:t>　　　　三、女装行业优秀企业成功之道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女装市场发展预测及行业项目投资建议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女装行业未来5年内中国市场规模及增长趋势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女装行业未来5年内中国净投资规模预测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女装行业未来5年内市场盈利预测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[-中-智-林-]女装行业项目投资建议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四、女装行业项目注意事项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女装产业的发展生命周期判研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2009-2012年女装行业产能分析</w:t>
      </w:r>
      <w:r>
        <w:rPr>
          <w:rFonts w:hint="eastAsia"/>
        </w:rPr>
        <w:br/>
      </w:r>
      <w:r>
        <w:rPr>
          <w:rFonts w:hint="eastAsia"/>
        </w:rPr>
        <w:t>　　图表 2012-2016年女装行业产能预测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2009-2012年1-11月女装市场容量分析</w:t>
      </w:r>
      <w:r>
        <w:rPr>
          <w:rFonts w:hint="eastAsia"/>
        </w:rPr>
        <w:br/>
      </w:r>
      <w:r>
        <w:rPr>
          <w:rFonts w:hint="eastAsia"/>
        </w:rPr>
        <w:t>　　图表 2012-2016年女装市场容量预测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2009-2012年1-11月女装行业产量分析</w:t>
      </w:r>
      <w:r>
        <w:rPr>
          <w:rFonts w:hint="eastAsia"/>
        </w:rPr>
        <w:br/>
      </w:r>
      <w:r>
        <w:rPr>
          <w:rFonts w:hint="eastAsia"/>
        </w:rPr>
        <w:t>　　图表 2012-2016年女装行业产量预测</w:t>
      </w:r>
      <w:r>
        <w:rPr>
          <w:rFonts w:hint="eastAsia"/>
        </w:rPr>
        <w:br/>
      </w:r>
      <w:r>
        <w:rPr>
          <w:rFonts w:hint="eastAsia"/>
        </w:rPr>
        <w:t>　　图表 女装产品价格影响因素示意图</w:t>
      </w:r>
      <w:r>
        <w:rPr>
          <w:rFonts w:hint="eastAsia"/>
        </w:rPr>
        <w:br/>
      </w:r>
      <w:r>
        <w:rPr>
          <w:rFonts w:hint="eastAsia"/>
        </w:rPr>
        <w:t>　　图表 女装产品2009-2012年价格走势图</w:t>
      </w:r>
      <w:r>
        <w:rPr>
          <w:rFonts w:hint="eastAsia"/>
        </w:rPr>
        <w:br/>
      </w:r>
      <w:r>
        <w:rPr>
          <w:rFonts w:hint="eastAsia"/>
        </w:rPr>
        <w:t>　　图表 女装产品2012-2016年期间价格趋势预测变化图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2009-2012年1-11月女装行业产量发展分析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2009-2012年1-11月女装行业消费量发展分析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未来5年内中国女装市场供需格局预测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2009-2012年1-11月女装行业供给预测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2009-2012年1-11月女装行业需求预测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2009-2012年1-11月女装行业供需格局预测</w:t>
      </w:r>
      <w:r>
        <w:rPr>
          <w:rFonts w:hint="eastAsia"/>
        </w:rPr>
        <w:br/>
      </w:r>
      <w:r>
        <w:rPr>
          <w:rFonts w:hint="eastAsia"/>
        </w:rPr>
        <w:t>　　图表 女装行业近三年内进口总量变化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女装行业近三年内出口总量变化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女装行业近三年内进出口差量变动情况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女装行业中国历史进出口结构变化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女装行业近年内进口来源情况分析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女装行业近年内出口去向分析</w:t>
      </w:r>
      <w:r>
        <w:rPr>
          <w:rFonts w:hint="eastAsia"/>
        </w:rPr>
        <w:br/>
      </w:r>
      <w:r>
        <w:rPr>
          <w:rFonts w:hint="eastAsia"/>
        </w:rPr>
        <w:t>　　图表 女装行业未来5年内中国进口态势展望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女装行业未来5年内中国出口态势展望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中国女装区域销售市场结构变化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2009-2012年华北地区女装产业市场规模发展趋势分析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2009-2012年华东地区女装产业市场规模发展趋势分析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2009-2012年华南地区女装产业市场规模发展趋势分析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2009-2012年西北地区女装产业市场规模发展趋势分析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2009-2012年东北地区女装产业市场规模发展趋势分析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2009-2012年华中地区女装产业市场规模发展趋势分析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2009-2012年西南地区女装产业市场规模发展趋势分析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女装行业未来5年内中国净投资收益预测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女装行业未来5年内市场盈利预测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63499d2334019" w:history="1">
        <w:r>
          <w:rPr>
            <w:rStyle w:val="Hyperlink"/>
          </w:rPr>
          <w:t>2012-2016年女装行业项目投资建议及发展趋势研究报告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763499d2334019" w:history="1">
        <w:r>
          <w:rPr>
            <w:rStyle w:val="Hyperlink"/>
          </w:rPr>
          <w:t>https://www.20087.com/DiaoYan/2012-05/nvzhuanghangyexiangmutouzijianyijifa.html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f5db812274f95" w:history="1">
      <w:r>
        <w:rPr>
          <w:rStyle w:val="Hyperlink"/>
        </w:rPr>
        <w:t>2012-2016年女装行业项目投资建议及发展趋势研究报告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nvzhuanghangyexiangmutouzijianyijifa.html" TargetMode="External" Id="R8e763499d233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nvzhuanghangyexiangmutouzijianyijifa.html" TargetMode="External" Id="Rdbbf5db81227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2012-05-30T03:42:00Z</dcterms:created>
  <dcterms:modified xsi:type="dcterms:W3CDTF">2012-05-30T04:42:00Z</dcterms:modified>
  <dc:subject>2012-2016年女装行业项目投资建议及发展趋势研究报告</dc:subject>
  <dc:title>2012-2016年女装行业项目投资建议及发展趋势研究报告</dc:title>
  <cp:keywords>2012-2016年女装行业项目投资建议及发展趋势研究报告</cp:keywords>
  <dc:description>2012-2016年女装行业项目投资建议及发展趋势研究报告</dc:description>
</cp:coreProperties>
</file>