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6a6b114dc4ddf" w:history="1">
              <w:r>
                <w:rPr>
                  <w:rStyle w:val="Hyperlink"/>
                </w:rPr>
                <w:t>2012-2016年成型机行业运行态势及投资前景报告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6a6b114dc4ddf" w:history="1">
              <w:r>
                <w:rPr>
                  <w:rStyle w:val="Hyperlink"/>
                </w:rPr>
                <w:t>2012-2016年成型机行业运行态势及投资前景报告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6a6b114dc4ddf" w:history="1">
                <w:r>
                  <w:rPr>
                    <w:rStyle w:val="Hyperlink"/>
                  </w:rPr>
                  <w:t>https://www.20087.com/DiaoYan/2012-05/chengxingjihangyeyunxingtaishijitouz.html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机是工业生产中不可或缺的一部分，用于塑料、金属等材料的加工成型。近年来，随着自动化水平的提高和智能制造概念的推广，成型机的设计趋向模块化、智能化，能够适应多种材料和工艺要求。特别是在精密制造领域，高精度、高效率的成型设备对于提升产品质量至关重要。但是，高昂的设备投资成本和维护费用仍是中小型制造业面临的难题。</w:t>
      </w:r>
      <w:r>
        <w:rPr>
          <w:rFonts w:hint="eastAsia"/>
        </w:rPr>
        <w:br/>
      </w:r>
      <w:r>
        <w:rPr>
          <w:rFonts w:hint="eastAsia"/>
        </w:rPr>
        <w:t>　　成型机将朝着更加智能化的方向发展，集成传感器技术和远程监控系统，实现对生产过程的实时监测和调整。市场调研网指出，此外，为了应对资源紧缺和环境保护的压力，节能型成型机的研发将成为新的趋势。同时，随着定制化需求的增长，能够灵活切换生产线的多功能成型机将受到青睐。预计未来几年内，成型机行业将加速整合，形成一批具备国际竞争力的企业集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中国成型机行业发展环境</w:t>
      </w:r>
      <w:r>
        <w:rPr>
          <w:rFonts w:hint="eastAsia"/>
        </w:rPr>
        <w:br/>
      </w:r>
      <w:r>
        <w:rPr>
          <w:rFonts w:hint="eastAsia"/>
        </w:rPr>
        <w:t>　　第一节 成型机行业及属性分析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中国成型机生产现状分析</w:t>
      </w:r>
      <w:r>
        <w:rPr>
          <w:rFonts w:hint="eastAsia"/>
        </w:rPr>
        <w:br/>
      </w:r>
      <w:r>
        <w:rPr>
          <w:rFonts w:hint="eastAsia"/>
        </w:rPr>
        <w:t>　　第一节 成型机行业总体规模</w:t>
      </w:r>
      <w:r>
        <w:rPr>
          <w:rFonts w:hint="eastAsia"/>
        </w:rPr>
        <w:br/>
      </w:r>
      <w:r>
        <w:rPr>
          <w:rFonts w:hint="eastAsia"/>
        </w:rPr>
        <w:t>　　第一节 成型机产能概况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成型机市场容量概况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成型机产业的生命周期分析</w:t>
      </w:r>
      <w:r>
        <w:rPr>
          <w:rFonts w:hint="eastAsia"/>
        </w:rPr>
        <w:br/>
      </w:r>
      <w:r>
        <w:rPr>
          <w:rFonts w:hint="eastAsia"/>
        </w:rPr>
        <w:t>　　第五节 成型机产业供需情况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2011年中国成型机市场供需监测分析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2011年中国成型机市场竞争格局与厂商市场竞争力评价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我国成型机行业供需状况分析</w:t>
      </w:r>
      <w:r>
        <w:rPr>
          <w:rFonts w:hint="eastAsia"/>
        </w:rPr>
        <w:br/>
      </w:r>
      <w:r>
        <w:rPr>
          <w:rFonts w:hint="eastAsia"/>
        </w:rPr>
        <w:t>　　第一节 成型机行业市场需求分析</w:t>
      </w:r>
      <w:r>
        <w:rPr>
          <w:rFonts w:hint="eastAsia"/>
        </w:rPr>
        <w:br/>
      </w:r>
      <w:r>
        <w:rPr>
          <w:rFonts w:hint="eastAsia"/>
        </w:rPr>
        <w:t>　　第二节 成型机行业供给能力分析</w:t>
      </w:r>
      <w:r>
        <w:rPr>
          <w:rFonts w:hint="eastAsia"/>
        </w:rPr>
        <w:br/>
      </w:r>
      <w:r>
        <w:rPr>
          <w:rFonts w:hint="eastAsia"/>
        </w:rPr>
        <w:t>　　第三节 成型机行业进出口贸易分析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成型机行业竞争绩效分析</w:t>
      </w:r>
      <w:r>
        <w:rPr>
          <w:rFonts w:hint="eastAsia"/>
        </w:rPr>
        <w:br/>
      </w:r>
      <w:r>
        <w:rPr>
          <w:rFonts w:hint="eastAsia"/>
        </w:rPr>
        <w:t>　　第一节 成型机行业总体效益水平分析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成型机行业产业集中度分析</w:t>
      </w:r>
      <w:r>
        <w:rPr>
          <w:rFonts w:hint="eastAsia"/>
        </w:rPr>
        <w:br/>
      </w:r>
      <w:r>
        <w:rPr>
          <w:rFonts w:hint="eastAsia"/>
        </w:rPr>
        <w:t>　　第三节 成型机行业不同所有制企业绩效分析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成型机行业不同规模企业绩效分析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成型机市场分销体系分析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2011年成型机市场发展前景预测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我国成型机行业投融资分析</w:t>
      </w:r>
      <w:r>
        <w:rPr>
          <w:rFonts w:hint="eastAsia"/>
        </w:rPr>
        <w:br/>
      </w:r>
      <w:r>
        <w:rPr>
          <w:rFonts w:hint="eastAsia"/>
        </w:rPr>
        <w:t>　　第一节 我国成型机行业企业所有制状况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我国成型机行业外资进入状况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我国成型机行业合作与并购</w:t>
      </w:r>
      <w:r>
        <w:rPr>
          <w:rFonts w:hint="eastAsia"/>
        </w:rPr>
        <w:br/>
      </w:r>
      <w:r>
        <w:rPr>
          <w:rFonts w:hint="eastAsia"/>
        </w:rPr>
        <w:t>　　第四节 我国成型机行业投资体制分析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我国成型机行业资本市场融资分析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我国成型机行业重点企业分析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2010中国成型机产业投资分析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成型机相关产业2011年走势分析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成型机行业成长能力及稳定性分析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成型机行业生命周期分析</w:t>
      </w:r>
      <w:r>
        <w:rPr>
          <w:rFonts w:hint="eastAsia"/>
        </w:rPr>
        <w:br/>
      </w:r>
      <w:r>
        <w:rPr>
          <w:rFonts w:hint="eastAsia"/>
        </w:rPr>
        <w:t>　　第二节 成型机行业增长性与波动性分析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成型机行业集中程度分析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成型机行业风险趋势分析与对策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成型机行业风险分析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成型机行业投资风险及控制策略分析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一、2010-2016年成型机行业市场风险及控制策略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五、2010-2016年成型机行业其他风险及控制策略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成型机产业投资风险</w:t>
      </w:r>
      <w:r>
        <w:rPr>
          <w:rFonts w:hint="eastAsia"/>
        </w:rPr>
        <w:br/>
      </w:r>
      <w:r>
        <w:rPr>
          <w:rFonts w:hint="eastAsia"/>
        </w:rPr>
        <w:t>　　第一节 成型机行业宏观调控风险</w:t>
      </w:r>
      <w:r>
        <w:rPr>
          <w:rFonts w:hint="eastAsia"/>
        </w:rPr>
        <w:br/>
      </w:r>
      <w:r>
        <w:rPr>
          <w:rFonts w:hint="eastAsia"/>
        </w:rPr>
        <w:t>　　第二节 成型机行业竞争风险</w:t>
      </w:r>
      <w:r>
        <w:rPr>
          <w:rFonts w:hint="eastAsia"/>
        </w:rPr>
        <w:br/>
      </w:r>
      <w:r>
        <w:rPr>
          <w:rFonts w:hint="eastAsia"/>
        </w:rPr>
        <w:t>　　第三节 成型机行业供需波动风险</w:t>
      </w:r>
      <w:r>
        <w:rPr>
          <w:rFonts w:hint="eastAsia"/>
        </w:rPr>
        <w:br/>
      </w:r>
      <w:r>
        <w:rPr>
          <w:rFonts w:hint="eastAsia"/>
        </w:rPr>
        <w:t>　　第四节 成型机行业技术创新风险</w:t>
      </w:r>
      <w:r>
        <w:rPr>
          <w:rFonts w:hint="eastAsia"/>
        </w:rPr>
        <w:br/>
      </w:r>
      <w:r>
        <w:rPr>
          <w:rFonts w:hint="eastAsia"/>
        </w:rPr>
        <w:t>　　第五节 成型机行业经营管理风险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2012-2016年中国成型机行业发展趋势研究分析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2012-2016年成型机行业国际市场预测</w:t>
      </w:r>
      <w:r>
        <w:rPr>
          <w:rFonts w:hint="eastAsia"/>
        </w:rPr>
        <w:br/>
      </w:r>
      <w:r>
        <w:rPr>
          <w:rFonts w:hint="eastAsia"/>
        </w:rPr>
        <w:t>　　　　一、成型机行业产能预测</w:t>
      </w:r>
      <w:r>
        <w:rPr>
          <w:rFonts w:hint="eastAsia"/>
        </w:rPr>
        <w:br/>
      </w:r>
      <w:r>
        <w:rPr>
          <w:rFonts w:hint="eastAsia"/>
        </w:rPr>
        <w:t>　　　　二、成型机行业市场需求前景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中国成型机行业发展趋势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2012-2016年成型机行业中国市场预测</w:t>
      </w:r>
      <w:r>
        <w:rPr>
          <w:rFonts w:hint="eastAsia"/>
        </w:rPr>
        <w:br/>
      </w:r>
      <w:r>
        <w:rPr>
          <w:rFonts w:hint="eastAsia"/>
        </w:rPr>
        <w:t>　　　　一、成型机行业产能预测</w:t>
      </w:r>
      <w:r>
        <w:rPr>
          <w:rFonts w:hint="eastAsia"/>
        </w:rPr>
        <w:br/>
      </w:r>
      <w:r>
        <w:rPr>
          <w:rFonts w:hint="eastAsia"/>
        </w:rPr>
        <w:t>　　　　二、成型机行业市场需求前景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成型机行业投资机会分析研究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2012-2016年成型机行业主要区域投资机会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2012-2016年成型机行业出口市场投资机会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2012-2016年成型机行业企业的多元化投资机会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成型机企业制定“十二五”发展战略研究分析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(中智.林)可预期的战略定位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6a6b114dc4ddf" w:history="1">
        <w:r>
          <w:rPr>
            <w:rStyle w:val="Hyperlink"/>
          </w:rPr>
          <w:t>2012-2016年成型机行业运行态势及投资前景报告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6a6b114dc4ddf" w:history="1">
        <w:r>
          <w:rPr>
            <w:rStyle w:val="Hyperlink"/>
          </w:rPr>
          <w:t>https://www.20087.com/DiaoYan/2012-05/chengxingjihangyeyunxingtaishijitouz.html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dfd54638c4831" w:history="1">
      <w:r>
        <w:rPr>
          <w:rStyle w:val="Hyperlink"/>
        </w:rPr>
        <w:t>2012-2016年成型机行业运行态势及投资前景报告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ngxingjihangyeyunxingtaishijitouz.html" TargetMode="External" Id="R1766a6b114dc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ngxingjihangyeyunxingtaishijitouz.html" TargetMode="External" Id="R565dfd54638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2012-05-14T00:23:00Z</dcterms:created>
  <dcterms:modified xsi:type="dcterms:W3CDTF">2012-05-14T01:23:00Z</dcterms:modified>
  <dc:subject>2012-2016年成型机行业运行态势及投资前景报告</dc:subject>
  <dc:title>2012-2016年成型机行业运行态势及投资前景报告</dc:title>
  <cp:keywords>2012-2016年成型机行业运行态势及投资前景报告</cp:keywords>
  <dc:description>2012-2016年成型机行业运行态势及投资前景报告</dc:description>
</cp:coreProperties>
</file>