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282f6a11748de" w:history="1">
              <w:r>
                <w:rPr>
                  <w:rStyle w:val="Hyperlink"/>
                </w:rPr>
                <w:t>2012-2016年艾克朗行业供需监测分析及投资咨询报告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282f6a11748de" w:history="1">
              <w:r>
                <w:rPr>
                  <w:rStyle w:val="Hyperlink"/>
                </w:rPr>
                <w:t>2012-2016年艾克朗行业供需监测分析及投资咨询报告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282f6a11748de" w:history="1">
                <w:r>
                  <w:rPr>
                    <w:rStyle w:val="Hyperlink"/>
                  </w:rPr>
                  <w:t>https://www.20087.com/DiaoYan/2012-05/aikelanghangyegongxujiancefenxijitou.html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克朗是一种高性能聚合物材料，由日本住友化学公司开发。这种材料以其出色的光学透明性、耐热性和化学稳定性而闻名，在半导体封装、光纤连接器、医疗设备和精密光学元件等领域有着广泛的应用。近年来，随着全球对高精度电子器件需求的增加，以及医疗技术的进步，艾克朗的需求持续增长。特别是在5G通信、物联网(IoT)和人工智能(AI)技术的推动下，艾克朗因其在高频信号传输中的低损耗特性而备受青睐。</w:t>
      </w:r>
      <w:r>
        <w:rPr>
          <w:rFonts w:hint="eastAsia"/>
        </w:rPr>
        <w:br/>
      </w:r>
      <w:r>
        <w:rPr>
          <w:rFonts w:hint="eastAsia"/>
        </w:rPr>
        <w:t>　　未来，艾克朗市场预计将持续扩张。市场调研网指出，一方面，5G网络的全面部署将加速对于高速数据传输材料的需求；另一方面，全球老龄化趋势促使医疗健康行业对高质量、安全的医用材料需求上升。此外，艾克朗在环保包装领域的应用也日益受到关注，其可回收性和轻量化特性使其成为传统塑料的替代品之一。然而，艾克朗的高成本是限制其更广泛应用的一个因素，因此，降低成本和提高生产效率将是该材料未来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中国艾克朗行业发展环境</w:t>
      </w:r>
      <w:r>
        <w:rPr>
          <w:rFonts w:hint="eastAsia"/>
        </w:rPr>
        <w:br/>
      </w:r>
      <w:r>
        <w:rPr>
          <w:rFonts w:hint="eastAsia"/>
        </w:rPr>
        <w:t>　　第一节 艾克朗行业及属性分析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中国艾克朗生产现状分析</w:t>
      </w:r>
      <w:r>
        <w:rPr>
          <w:rFonts w:hint="eastAsia"/>
        </w:rPr>
        <w:br/>
      </w:r>
      <w:r>
        <w:rPr>
          <w:rFonts w:hint="eastAsia"/>
        </w:rPr>
        <w:t>　　第一节 艾克朗行业总体规模</w:t>
      </w:r>
      <w:r>
        <w:rPr>
          <w:rFonts w:hint="eastAsia"/>
        </w:rPr>
        <w:br/>
      </w:r>
      <w:r>
        <w:rPr>
          <w:rFonts w:hint="eastAsia"/>
        </w:rPr>
        <w:t>　　第一节 艾克朗产能概况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艾克朗市场容量概况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艾克朗产业的生命周期分析</w:t>
      </w:r>
      <w:r>
        <w:rPr>
          <w:rFonts w:hint="eastAsia"/>
        </w:rPr>
        <w:br/>
      </w:r>
      <w:r>
        <w:rPr>
          <w:rFonts w:hint="eastAsia"/>
        </w:rPr>
        <w:t>　　第五节 艾克朗产业供需情况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2011年中国艾克朗市场供需监测分析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2011年中国艾克朗市场竞争格局与厂商市场竞争力评价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我国艾克朗行业供需状况分析</w:t>
      </w:r>
      <w:r>
        <w:rPr>
          <w:rFonts w:hint="eastAsia"/>
        </w:rPr>
        <w:br/>
      </w:r>
      <w:r>
        <w:rPr>
          <w:rFonts w:hint="eastAsia"/>
        </w:rPr>
        <w:t>　　第一节 艾克朗行业市场需求分析</w:t>
      </w:r>
      <w:r>
        <w:rPr>
          <w:rFonts w:hint="eastAsia"/>
        </w:rPr>
        <w:br/>
      </w:r>
      <w:r>
        <w:rPr>
          <w:rFonts w:hint="eastAsia"/>
        </w:rPr>
        <w:t>　　第二节 艾克朗行业供给能力分析</w:t>
      </w:r>
      <w:r>
        <w:rPr>
          <w:rFonts w:hint="eastAsia"/>
        </w:rPr>
        <w:br/>
      </w:r>
      <w:r>
        <w:rPr>
          <w:rFonts w:hint="eastAsia"/>
        </w:rPr>
        <w:t>　　第三节 艾克朗行业进出口贸易分析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艾克朗行业竞争绩效分析</w:t>
      </w:r>
      <w:r>
        <w:rPr>
          <w:rFonts w:hint="eastAsia"/>
        </w:rPr>
        <w:br/>
      </w:r>
      <w:r>
        <w:rPr>
          <w:rFonts w:hint="eastAsia"/>
        </w:rPr>
        <w:t>　　第一节 艾克朗行业总体效益水平分析</w:t>
      </w:r>
      <w:r>
        <w:rPr>
          <w:rFonts w:hint="eastAsia"/>
        </w:rPr>
        <w:br/>
      </w:r>
      <w:r>
        <w:rPr>
          <w:rFonts w:hint="eastAsia"/>
        </w:rPr>
        <w:t>　　第二节 艾克朗行业产业集中度分析</w:t>
      </w:r>
      <w:r>
        <w:rPr>
          <w:rFonts w:hint="eastAsia"/>
        </w:rPr>
        <w:br/>
      </w:r>
      <w:r>
        <w:rPr>
          <w:rFonts w:hint="eastAsia"/>
        </w:rPr>
        <w:t>　　第三节 艾克朗行业不同所有制企业绩效分析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艾克朗行业不同规模企业绩效分析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艾克朗市场分销体系分析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2011年艾克朗市场发展前景预测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我国艾克朗行业投融资分析</w:t>
      </w:r>
      <w:r>
        <w:rPr>
          <w:rFonts w:hint="eastAsia"/>
        </w:rPr>
        <w:br/>
      </w:r>
      <w:r>
        <w:rPr>
          <w:rFonts w:hint="eastAsia"/>
        </w:rPr>
        <w:t>　　第一节 我国艾克朗行业企业所有制状况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我国艾克朗行业外资进入状况</w:t>
      </w:r>
      <w:r>
        <w:rPr>
          <w:rFonts w:hint="eastAsia"/>
        </w:rPr>
        <w:br/>
      </w:r>
      <w:r>
        <w:rPr>
          <w:rFonts w:hint="eastAsia"/>
        </w:rPr>
        <w:t>　　第三节 我国艾克朗行业合作与并购</w:t>
      </w:r>
      <w:r>
        <w:rPr>
          <w:rFonts w:hint="eastAsia"/>
        </w:rPr>
        <w:br/>
      </w:r>
      <w:r>
        <w:rPr>
          <w:rFonts w:hint="eastAsia"/>
        </w:rPr>
        <w:t>　　第四节 我国艾克朗行业投资体制分析</w:t>
      </w:r>
      <w:r>
        <w:rPr>
          <w:rFonts w:hint="eastAsia"/>
        </w:rPr>
        <w:br/>
      </w:r>
      <w:r>
        <w:rPr>
          <w:rFonts w:hint="eastAsia"/>
        </w:rPr>
        <w:t>　　第五节 我国艾克朗行业资本市场融资分析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艾克朗产业投资策略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我国艾克朗行业重点企业分析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2010中国艾克朗产业投资分析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艾克朗相关产业2011年走势分析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艾克朗行业成长能力及稳定性分析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艾克朗行业生命周期分析</w:t>
      </w:r>
      <w:r>
        <w:rPr>
          <w:rFonts w:hint="eastAsia"/>
        </w:rPr>
        <w:br/>
      </w:r>
      <w:r>
        <w:rPr>
          <w:rFonts w:hint="eastAsia"/>
        </w:rPr>
        <w:t>　　第二节 艾克朗行业增长性与波动性分析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艾克朗行业集中程度分析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艾克朗行业风险趋势分析与对策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艾克朗行业风险分析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艾克朗行业投资风险及控制策略分析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一、2010-2016年艾克朗行业市场风险及控制策略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二、2010-2016年艾克朗行业政策风险及控制策略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三、2010-2016年艾克朗行业经营风险及控制策略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四、2010-2016年艾克朗同业竞争风险及控制策略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五、2010-2016年艾克朗行业其他风险及控制策略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艾克朗产业投资风险</w:t>
      </w:r>
      <w:r>
        <w:rPr>
          <w:rFonts w:hint="eastAsia"/>
        </w:rPr>
        <w:br/>
      </w:r>
      <w:r>
        <w:rPr>
          <w:rFonts w:hint="eastAsia"/>
        </w:rPr>
        <w:t>　　第一节 艾克朗行业宏观调控风险</w:t>
      </w:r>
      <w:r>
        <w:rPr>
          <w:rFonts w:hint="eastAsia"/>
        </w:rPr>
        <w:br/>
      </w:r>
      <w:r>
        <w:rPr>
          <w:rFonts w:hint="eastAsia"/>
        </w:rPr>
        <w:t>　　第二节 艾克朗行业竞争风险</w:t>
      </w:r>
      <w:r>
        <w:rPr>
          <w:rFonts w:hint="eastAsia"/>
        </w:rPr>
        <w:br/>
      </w:r>
      <w:r>
        <w:rPr>
          <w:rFonts w:hint="eastAsia"/>
        </w:rPr>
        <w:t>　　第三节 艾克朗行业供需波动风险</w:t>
      </w:r>
      <w:r>
        <w:rPr>
          <w:rFonts w:hint="eastAsia"/>
        </w:rPr>
        <w:br/>
      </w:r>
      <w:r>
        <w:rPr>
          <w:rFonts w:hint="eastAsia"/>
        </w:rPr>
        <w:t>　　第四节 艾克朗行业技术创新风险</w:t>
      </w:r>
      <w:r>
        <w:rPr>
          <w:rFonts w:hint="eastAsia"/>
        </w:rPr>
        <w:br/>
      </w:r>
      <w:r>
        <w:rPr>
          <w:rFonts w:hint="eastAsia"/>
        </w:rPr>
        <w:t>　　第五节 艾克朗行业经营管理风险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2012-2016年中国艾克朗行业发展趋势研究分析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2012-2016年艾克朗行业国际市场预测</w:t>
      </w:r>
      <w:r>
        <w:rPr>
          <w:rFonts w:hint="eastAsia"/>
        </w:rPr>
        <w:br/>
      </w:r>
      <w:r>
        <w:rPr>
          <w:rFonts w:hint="eastAsia"/>
        </w:rPr>
        <w:t>　　　　一、艾克朗行业产能预测</w:t>
      </w:r>
      <w:r>
        <w:rPr>
          <w:rFonts w:hint="eastAsia"/>
        </w:rPr>
        <w:br/>
      </w:r>
      <w:r>
        <w:rPr>
          <w:rFonts w:hint="eastAsia"/>
        </w:rPr>
        <w:t>　　　　二、艾克朗行业市场需求前景</w:t>
      </w:r>
      <w:r>
        <w:rPr>
          <w:rFonts w:hint="eastAsia"/>
        </w:rPr>
        <w:br/>
      </w:r>
      <w:r>
        <w:rPr>
          <w:rFonts w:hint="eastAsia"/>
        </w:rPr>
        <w:t>　　第二节 中国艾克朗行业发展趋势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2012-2016年艾克朗行业中国市场预测</w:t>
      </w:r>
      <w:r>
        <w:rPr>
          <w:rFonts w:hint="eastAsia"/>
        </w:rPr>
        <w:br/>
      </w:r>
      <w:r>
        <w:rPr>
          <w:rFonts w:hint="eastAsia"/>
        </w:rPr>
        <w:t>　　　　一、艾克朗行业产能预测</w:t>
      </w:r>
      <w:r>
        <w:rPr>
          <w:rFonts w:hint="eastAsia"/>
        </w:rPr>
        <w:br/>
      </w:r>
      <w:r>
        <w:rPr>
          <w:rFonts w:hint="eastAsia"/>
        </w:rPr>
        <w:t>　　　　二、艾克朗行业市场需求前景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艾克朗行业投资机会分析研究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2012-2016年艾克朗行业主要区域投资机会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2012-2016年艾克朗行业出口市场投资机会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2012-2016年艾克朗行业企业的多元化投资机会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艾克朗企业制定“十二五”发展战略研究分析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中.智.林　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282f6a11748de" w:history="1">
        <w:r>
          <w:rPr>
            <w:rStyle w:val="Hyperlink"/>
          </w:rPr>
          <w:t>2012-2016年艾克朗行业供需监测分析及投资咨询报告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282f6a11748de" w:history="1">
        <w:r>
          <w:rPr>
            <w:rStyle w:val="Hyperlink"/>
          </w:rPr>
          <w:t>https://www.20087.com/DiaoYan/2012-05/aikelanghangyegongxujiancefenxijitou.html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热点：艾克朗icrown官网、艾克朗克、艾克朗手表、艾克朗手表价格、艾克朗盐酸地尔硫卓缓释胶囊购买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a3ed2b4ba4809" w:history="1">
      <w:r>
        <w:rPr>
          <w:rStyle w:val="Hyperlink"/>
        </w:rPr>
        <w:t>2012-2016年艾克朗行业供需监测分析及投资咨询报告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aikelanghangyegongxujiancefenxijitou.html" TargetMode="External" Id="R7f0282f6a117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aikelanghangyegongxujiancefenxijitou.html" TargetMode="External" Id="R93ea3ed2b4ba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2012-05-14T07:33:00Z</dcterms:created>
  <dcterms:modified xsi:type="dcterms:W3CDTF">2012-05-14T08:33:00Z</dcterms:modified>
  <dc:subject>2012-2016年艾克朗行业供需监测分析及投资咨询报告</dc:subject>
  <dc:title>2012-2016年艾克朗行业供需监测分析及投资咨询报告</dc:title>
  <cp:keywords>2012-2016年艾克朗行业供需监测分析及投资咨询报告</cp:keywords>
  <dc:description>2012-2016年艾克朗行业供需监测分析及投资咨询报告</dc:description>
</cp:coreProperties>
</file>